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7382" w14:textId="77777777" w:rsidR="001A1649" w:rsidRPr="001A1649" w:rsidRDefault="001A1649" w:rsidP="001A1649">
      <w:pPr>
        <w:pStyle w:val="2"/>
        <w:jc w:val="center"/>
        <w:rPr>
          <w:rFonts w:ascii="Avenir" w:hAnsi="Avenir"/>
          <w:color w:val="000000"/>
        </w:rPr>
      </w:pPr>
      <w:r>
        <w:rPr>
          <w:rFonts w:ascii="Avenir" w:hAnsi="Avenir"/>
          <w:color w:val="000000"/>
        </w:rPr>
        <w:t>北京师范大学未来设计创新研究中心</w:t>
      </w:r>
      <w:r>
        <w:rPr>
          <w:rStyle w:val="apple-converted-space"/>
          <w:rFonts w:ascii="Avenir" w:hAnsi="Avenir"/>
          <w:color w:val="000000"/>
        </w:rPr>
        <w:t> </w:t>
      </w:r>
      <w:r>
        <w:rPr>
          <w:rFonts w:ascii="Avenir" w:hAnsi="Avenir"/>
          <w:color w:val="000000"/>
        </w:rPr>
        <w:br/>
      </w:r>
      <w:r>
        <w:rPr>
          <w:rFonts w:ascii="Avenir" w:hAnsi="Avenir"/>
          <w:color w:val="000000"/>
        </w:rPr>
        <w:t>正式招收（非全日制）</w:t>
      </w:r>
      <w:r w:rsidRPr="004D5326">
        <w:rPr>
          <w:rFonts w:ascii="Avenir" w:hAnsi="Avenir"/>
          <w:color w:val="000000"/>
        </w:rPr>
        <w:t>艺术硕士</w:t>
      </w:r>
    </w:p>
    <w:p w14:paraId="3268F09C" w14:textId="77777777" w:rsidR="009B32E9" w:rsidRDefault="009B32E9" w:rsidP="001A1649">
      <w:pPr>
        <w:pStyle w:val="2"/>
      </w:pPr>
    </w:p>
    <w:p w14:paraId="7EE354DA" w14:textId="77777777" w:rsidR="001A1649" w:rsidRPr="0050367D" w:rsidRDefault="001A1649" w:rsidP="001A1649">
      <w:pPr>
        <w:pStyle w:val="2"/>
        <w:rPr>
          <w:rFonts w:asciiTheme="minorEastAsia" w:eastAsiaTheme="minorEastAsia" w:hAnsiTheme="minorEastAsia"/>
          <w:sz w:val="21"/>
          <w:szCs w:val="21"/>
        </w:rPr>
      </w:pPr>
      <w:r w:rsidRPr="0050367D">
        <w:rPr>
          <w:rFonts w:asciiTheme="minorEastAsia" w:eastAsiaTheme="minorEastAsia" w:hAnsiTheme="minorEastAsia" w:hint="eastAsia"/>
          <w:sz w:val="21"/>
          <w:szCs w:val="21"/>
        </w:rPr>
        <w:t>关于未来设计创新研究中心FDC</w:t>
      </w:r>
    </w:p>
    <w:p w14:paraId="723B3AA2" w14:textId="77777777" w:rsidR="001A1649" w:rsidRPr="0050367D" w:rsidRDefault="009B32E9" w:rsidP="000B2A8D">
      <w:pPr>
        <w:pStyle w:val="2"/>
        <w:rPr>
          <w:rFonts w:asciiTheme="minorEastAsia" w:eastAsiaTheme="minorEastAsia" w:hAnsiTheme="minorEastAsia"/>
          <w:sz w:val="21"/>
          <w:szCs w:val="21"/>
        </w:rPr>
      </w:pPr>
      <w:r w:rsidRPr="0050367D">
        <w:rPr>
          <w:rFonts w:asciiTheme="minorEastAsia" w:eastAsiaTheme="minorEastAsia" w:hAnsiTheme="minorEastAsia"/>
          <w:b w:val="0"/>
          <w:bCs w:val="0"/>
          <w:color w:val="000000"/>
          <w:sz w:val="21"/>
          <w:szCs w:val="21"/>
        </w:rPr>
        <w:t>北京师范大学未来设计创新研究中心（以下简称未来设计中心FDC）成立于2019年11月，是一个研究型实体中心。该中心负责筹建北京师范大学未来设计学院，学院拟定于2021 年上半年建成。未来设计中心FDC根植于艺术与科技的交叉领域，通过在人文、艺术、设计、科技、社科等领域广泛的跨界合作，以及研究、教育、实践一体化，形成以学科互补、问题驱动、项目导向为特色的教学，设立未来生活方式、艺术与科技、未来设计教育三个研究方向，培养具有精确专业素养、专业前沿视野、综合分析能力和科学人文理念的复合型创新型人才，开发基于实际应用环境的具有国际前沿水准的实验性设计产品，为设计行业的探索性发展提供先驱实践。</w:t>
      </w:r>
    </w:p>
    <w:p w14:paraId="65455A67" w14:textId="77777777" w:rsidR="0032747D" w:rsidRPr="0050367D" w:rsidRDefault="0032747D" w:rsidP="001A1649">
      <w:pPr>
        <w:pStyle w:val="2"/>
        <w:rPr>
          <w:rFonts w:asciiTheme="minorEastAsia" w:eastAsiaTheme="minorEastAsia" w:hAnsiTheme="minorEastAsia"/>
          <w:sz w:val="21"/>
          <w:szCs w:val="21"/>
        </w:rPr>
      </w:pPr>
      <w:r w:rsidRPr="0050367D">
        <w:rPr>
          <w:rFonts w:asciiTheme="minorEastAsia" w:eastAsiaTheme="minorEastAsia" w:hAnsiTheme="minorEastAsia" w:hint="eastAsia"/>
          <w:sz w:val="21"/>
          <w:szCs w:val="21"/>
        </w:rPr>
        <w:t>寄语</w:t>
      </w:r>
    </w:p>
    <w:p w14:paraId="30A9FD82" w14:textId="77777777" w:rsidR="009B32E9" w:rsidRPr="0050367D" w:rsidRDefault="009B32E9" w:rsidP="0032747D">
      <w:pPr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 w:hint="eastAsia"/>
          <w:szCs w:val="21"/>
        </w:rPr>
        <w:t>“</w:t>
      </w:r>
      <w:r w:rsidRPr="0050367D">
        <w:rPr>
          <w:rFonts w:asciiTheme="minorEastAsia" w:hAnsiTheme="minorEastAsia"/>
          <w:szCs w:val="21"/>
        </w:rPr>
        <w:t>未来设计创新研究中心聚集了一群卓越的学者和行业专家，他们代表着这个学科的水平，</w:t>
      </w:r>
      <w:proofErr w:type="gramStart"/>
      <w:r w:rsidRPr="0050367D">
        <w:rPr>
          <w:rFonts w:asciiTheme="minorEastAsia" w:hAnsiTheme="minorEastAsia"/>
          <w:szCs w:val="21"/>
        </w:rPr>
        <w:t>引领着</w:t>
      </w:r>
      <w:proofErr w:type="gramEnd"/>
      <w:r w:rsidRPr="0050367D">
        <w:rPr>
          <w:rFonts w:asciiTheme="minorEastAsia" w:hAnsiTheme="minorEastAsia"/>
          <w:szCs w:val="21"/>
        </w:rPr>
        <w:t>未来艺术与设计教育的方向。我们希望在这里培养具有设计创新思维，敢于改变未来，影响未来的领袖型设计人才。</w:t>
      </w:r>
      <w:r w:rsidRPr="0050367D">
        <w:rPr>
          <w:rFonts w:asciiTheme="minorEastAsia" w:hAnsiTheme="minorEastAsia" w:hint="eastAsia"/>
          <w:szCs w:val="21"/>
        </w:rPr>
        <w:t>”</w:t>
      </w:r>
    </w:p>
    <w:p w14:paraId="046F20C6" w14:textId="77777777" w:rsidR="0032747D" w:rsidRPr="0050367D" w:rsidRDefault="00442EC4" w:rsidP="0032747D">
      <w:pPr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 w:hint="eastAsia"/>
          <w:szCs w:val="21"/>
        </w:rPr>
        <w:t>——</w:t>
      </w:r>
      <w:proofErr w:type="gramStart"/>
      <w:r w:rsidRPr="0050367D">
        <w:rPr>
          <w:rFonts w:asciiTheme="minorEastAsia" w:hAnsiTheme="minorEastAsia" w:hint="eastAsia"/>
          <w:szCs w:val="21"/>
        </w:rPr>
        <w:t>——</w:t>
      </w:r>
      <w:proofErr w:type="gramEnd"/>
      <w:r w:rsidR="0032747D" w:rsidRPr="0050367D">
        <w:rPr>
          <w:rFonts w:asciiTheme="minorEastAsia" w:hAnsiTheme="minorEastAsia"/>
          <w:szCs w:val="21"/>
        </w:rPr>
        <w:t>高鹏</w:t>
      </w:r>
    </w:p>
    <w:p w14:paraId="3648F66A" w14:textId="77777777" w:rsidR="0032747D" w:rsidRPr="0050367D" w:rsidRDefault="0032747D" w:rsidP="0032747D">
      <w:pPr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/>
          <w:szCs w:val="21"/>
        </w:rPr>
        <w:t>北京师范</w:t>
      </w:r>
      <w:r w:rsidRPr="0050367D">
        <w:rPr>
          <w:rFonts w:asciiTheme="minorEastAsia" w:hAnsiTheme="minorEastAsia" w:hint="eastAsia"/>
          <w:szCs w:val="21"/>
        </w:rPr>
        <w:t>大学未</w:t>
      </w:r>
      <w:r w:rsidRPr="0050367D">
        <w:rPr>
          <w:rFonts w:asciiTheme="minorEastAsia" w:hAnsiTheme="minorEastAsia"/>
          <w:szCs w:val="21"/>
        </w:rPr>
        <w:t>来设计</w:t>
      </w:r>
      <w:r w:rsidRPr="0050367D">
        <w:rPr>
          <w:rFonts w:asciiTheme="minorEastAsia" w:hAnsiTheme="minorEastAsia" w:hint="eastAsia"/>
          <w:szCs w:val="21"/>
        </w:rPr>
        <w:t>创新研究</w:t>
      </w:r>
      <w:r w:rsidRPr="0050367D">
        <w:rPr>
          <w:rFonts w:asciiTheme="minorEastAsia" w:hAnsiTheme="minorEastAsia"/>
          <w:szCs w:val="21"/>
        </w:rPr>
        <w:t>中心</w:t>
      </w:r>
      <w:r w:rsidR="00D22AAB" w:rsidRPr="0050367D">
        <w:rPr>
          <w:rFonts w:asciiTheme="minorEastAsia" w:hAnsiTheme="minorEastAsia" w:hint="eastAsia"/>
          <w:szCs w:val="21"/>
        </w:rPr>
        <w:t xml:space="preserve"> 主任</w:t>
      </w:r>
    </w:p>
    <w:p w14:paraId="282219F9" w14:textId="77777777" w:rsidR="0057437C" w:rsidRPr="009E29DB" w:rsidRDefault="0045719B" w:rsidP="00DF3C34">
      <w:pPr>
        <w:pStyle w:val="2"/>
        <w:rPr>
          <w:rFonts w:asciiTheme="minorEastAsia" w:eastAsiaTheme="minorEastAsia" w:hAnsiTheme="minorEastAsia"/>
          <w:sz w:val="21"/>
          <w:szCs w:val="21"/>
        </w:rPr>
      </w:pPr>
      <w:r w:rsidRPr="009E29DB">
        <w:rPr>
          <w:rFonts w:asciiTheme="minorEastAsia" w:eastAsiaTheme="minorEastAsia" w:hAnsiTheme="minorEastAsia" w:hint="eastAsia"/>
          <w:sz w:val="21"/>
          <w:szCs w:val="21"/>
        </w:rPr>
        <w:t>人才定位</w:t>
      </w:r>
    </w:p>
    <w:p w14:paraId="3F4B3AA7" w14:textId="77777777" w:rsidR="00A76265" w:rsidRPr="0050367D" w:rsidRDefault="00A76265" w:rsidP="00A76265">
      <w:pPr>
        <w:widowControl/>
        <w:spacing w:before="100" w:beforeAutospacing="1" w:after="100" w:afterAutospacing="1"/>
        <w:jc w:val="left"/>
        <w:outlineLvl w:val="1"/>
        <w:rPr>
          <w:rFonts w:asciiTheme="minorEastAsia" w:hAnsiTheme="minorEastAsia" w:cs="宋体"/>
          <w:b/>
          <w:bCs/>
          <w:color w:val="000000"/>
          <w:kern w:val="0"/>
          <w:szCs w:val="21"/>
        </w:rPr>
      </w:pPr>
      <w:r w:rsidRPr="0050367D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未</w:t>
      </w:r>
      <w:r w:rsidRPr="0050367D">
        <w:rPr>
          <w:rFonts w:asciiTheme="minorEastAsia" w:hAnsiTheme="minorEastAsia" w:cs="宋体"/>
          <w:b/>
          <w:bCs/>
          <w:color w:val="000000"/>
          <w:kern w:val="0"/>
          <w:szCs w:val="21"/>
        </w:rPr>
        <w:t>来生活方式</w:t>
      </w:r>
      <w:r w:rsidRPr="0050367D">
        <w:rPr>
          <w:rFonts w:asciiTheme="minorEastAsia" w:hAnsiTheme="minorEastAsia" w:cs="宋体"/>
          <w:color w:val="000000"/>
          <w:kern w:val="0"/>
          <w:szCs w:val="21"/>
        </w:rPr>
        <w:t>Future Lifestyle</w:t>
      </w:r>
    </w:p>
    <w:p w14:paraId="4415E04D" w14:textId="77777777" w:rsidR="00A76265" w:rsidRPr="0050367D" w:rsidRDefault="001511D5" w:rsidP="00A76265">
      <w:pPr>
        <w:widowControl/>
        <w:spacing w:before="100" w:beforeAutospacing="1" w:after="100" w:afterAutospacing="1"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>——</w:t>
      </w:r>
      <w:proofErr w:type="gramStart"/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>——</w:t>
      </w:r>
      <w:proofErr w:type="gramEnd"/>
      <w:r w:rsidR="00A76265" w:rsidRPr="0050367D">
        <w:rPr>
          <w:rFonts w:asciiTheme="minorEastAsia" w:hAnsiTheme="minorEastAsia" w:cs="宋体"/>
          <w:color w:val="000000"/>
          <w:kern w:val="0"/>
          <w:szCs w:val="21"/>
        </w:rPr>
        <w:t>面向实用及新文化形态的设计 </w:t>
      </w:r>
      <w:r w:rsidR="00A76265" w:rsidRPr="0050367D">
        <w:rPr>
          <w:rFonts w:asciiTheme="minorEastAsia" w:hAnsiTheme="minorEastAsia" w:cs="宋体"/>
          <w:color w:val="000000"/>
          <w:kern w:val="0"/>
          <w:szCs w:val="21"/>
        </w:rPr>
        <w:br/>
        <w:t>这是一个面向市场、面向新型互联网文化、面向基于新技术变革而形成的未来文化环境和生活方式</w:t>
      </w:r>
      <w:r w:rsidR="007C79D2" w:rsidRPr="0050367D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 w:rsidR="00A76265" w:rsidRPr="0050367D">
        <w:rPr>
          <w:rFonts w:asciiTheme="minorEastAsia" w:hAnsiTheme="minorEastAsia" w:cs="宋体"/>
          <w:color w:val="000000"/>
          <w:kern w:val="0"/>
          <w:szCs w:val="21"/>
        </w:rPr>
        <w:t>进行的实用型产品的设计课程方向的研究。该领域研究体现人文关怀，对接具体产品和功能设计，链接广大文化设计生活应用。包括</w:t>
      </w:r>
      <w:r w:rsidR="00A76265" w:rsidRPr="0050367D">
        <w:rPr>
          <w:rFonts w:asciiTheme="minorEastAsia" w:hAnsiTheme="minorEastAsia" w:cs="宋体" w:hint="eastAsia"/>
          <w:color w:val="000000"/>
          <w:kern w:val="0"/>
          <w:szCs w:val="21"/>
        </w:rPr>
        <w:t>产品设计，</w:t>
      </w:r>
      <w:r w:rsidR="00A76265" w:rsidRPr="0050367D">
        <w:rPr>
          <w:rFonts w:asciiTheme="minorEastAsia" w:hAnsiTheme="minorEastAsia" w:cs="宋体"/>
          <w:color w:val="000000"/>
          <w:kern w:val="0"/>
          <w:szCs w:val="21"/>
        </w:rPr>
        <w:t>信息传播与可视化设计、</w:t>
      </w:r>
      <w:r w:rsidR="00A76265" w:rsidRPr="0050367D">
        <w:rPr>
          <w:rFonts w:asciiTheme="minorEastAsia" w:hAnsiTheme="minorEastAsia" w:cs="宋体" w:hint="eastAsia"/>
          <w:color w:val="000000"/>
          <w:kern w:val="0"/>
          <w:szCs w:val="21"/>
        </w:rPr>
        <w:t>服装与首饰设计，</w:t>
      </w:r>
      <w:r w:rsidR="00A76265" w:rsidRPr="0050367D">
        <w:rPr>
          <w:rFonts w:asciiTheme="minorEastAsia" w:hAnsiTheme="minorEastAsia" w:cs="宋体"/>
          <w:color w:val="000000"/>
          <w:kern w:val="0"/>
          <w:szCs w:val="21"/>
        </w:rPr>
        <w:t>空间与环境设计、时尚生活设计、东西方传统手工艺等领域</w:t>
      </w:r>
      <w:r w:rsidR="00A76265" w:rsidRPr="0050367D">
        <w:rPr>
          <w:rFonts w:asciiTheme="minorEastAsia" w:hAnsiTheme="minorEastAsia" w:cs="宋体" w:hint="eastAsia"/>
          <w:color w:val="000000"/>
          <w:kern w:val="0"/>
          <w:szCs w:val="21"/>
        </w:rPr>
        <w:t>课程</w:t>
      </w:r>
      <w:r w:rsidR="00A76265" w:rsidRPr="0050367D">
        <w:rPr>
          <w:rFonts w:asciiTheme="minorEastAsia" w:hAnsiTheme="minorEastAsia" w:cs="宋体"/>
          <w:color w:val="000000"/>
          <w:kern w:val="0"/>
          <w:szCs w:val="21"/>
        </w:rPr>
        <w:t>。 </w:t>
      </w:r>
      <w:r w:rsidR="00A76265" w:rsidRPr="0050367D">
        <w:rPr>
          <w:rFonts w:asciiTheme="minorEastAsia" w:hAnsiTheme="minorEastAsia" w:cs="宋体"/>
          <w:color w:val="000000"/>
          <w:kern w:val="0"/>
          <w:szCs w:val="21"/>
        </w:rPr>
        <w:br/>
        <w:t>“未来生活方式”研究希望培养学生具有分析与预判社会发展趋势的能力，掌握先进的设计理念、方法与工具，了解机构和市场运行模式及产品开发流程，成为未来生活方式的创造者和领军者。</w:t>
      </w:r>
    </w:p>
    <w:p w14:paraId="164AB654" w14:textId="2D31B780" w:rsidR="00A76265" w:rsidRDefault="00A76265" w:rsidP="00A76265">
      <w:pPr>
        <w:widowControl/>
        <w:spacing w:before="100" w:beforeAutospacing="1" w:after="100" w:afterAutospacing="1"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14:paraId="67596C1C" w14:textId="77777777" w:rsidR="0031375D" w:rsidRPr="0050367D" w:rsidRDefault="0031375D" w:rsidP="00A76265">
      <w:pPr>
        <w:widowControl/>
        <w:spacing w:before="100" w:beforeAutospacing="1" w:after="100" w:afterAutospacing="1"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14:paraId="4B416B83" w14:textId="77777777" w:rsidR="0045719B" w:rsidRPr="0050367D" w:rsidRDefault="00A76265" w:rsidP="0045719B">
      <w:pPr>
        <w:pStyle w:val="2"/>
        <w:rPr>
          <w:rFonts w:asciiTheme="minorEastAsia" w:eastAsiaTheme="minorEastAsia" w:hAnsiTheme="minorEastAsia"/>
          <w:sz w:val="21"/>
          <w:szCs w:val="21"/>
        </w:rPr>
      </w:pPr>
      <w:r w:rsidRPr="0050367D">
        <w:rPr>
          <w:rFonts w:asciiTheme="minorEastAsia" w:eastAsiaTheme="minorEastAsia" w:hAnsiTheme="minorEastAsia"/>
          <w:color w:val="000000"/>
          <w:sz w:val="21"/>
          <w:szCs w:val="21"/>
        </w:rPr>
        <w:lastRenderedPageBreak/>
        <w:t>艺术与科技</w:t>
      </w:r>
      <w:r w:rsidRPr="0050367D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</w:t>
      </w:r>
      <w:r w:rsidR="0045719B" w:rsidRPr="0050367D">
        <w:rPr>
          <w:rFonts w:asciiTheme="minorEastAsia" w:eastAsiaTheme="minorEastAsia" w:hAnsiTheme="minorEastAsia"/>
          <w:color w:val="000000"/>
          <w:sz w:val="21"/>
          <w:szCs w:val="21"/>
        </w:rPr>
        <w:t>Art and Technology</w:t>
      </w:r>
    </w:p>
    <w:p w14:paraId="27C666DE" w14:textId="77777777" w:rsidR="00A76265" w:rsidRPr="0050367D" w:rsidRDefault="001511D5" w:rsidP="0045719B">
      <w:pPr>
        <w:pStyle w:val="2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0367D">
        <w:rPr>
          <w:rFonts w:asciiTheme="minorEastAsia" w:eastAsiaTheme="minorEastAsia" w:hAnsiTheme="minorEastAsia" w:hint="eastAsia"/>
          <w:color w:val="000000"/>
          <w:sz w:val="21"/>
          <w:szCs w:val="21"/>
        </w:rPr>
        <w:t>——</w:t>
      </w:r>
      <w:proofErr w:type="gramStart"/>
      <w:r w:rsidRPr="0050367D">
        <w:rPr>
          <w:rFonts w:asciiTheme="minorEastAsia" w:eastAsiaTheme="minorEastAsia" w:hAnsiTheme="minorEastAsia" w:hint="eastAsia"/>
          <w:color w:val="000000"/>
          <w:sz w:val="21"/>
          <w:szCs w:val="21"/>
        </w:rPr>
        <w:t>——</w:t>
      </w:r>
      <w:proofErr w:type="gramEnd"/>
      <w:r w:rsidR="00A76265" w:rsidRPr="0050367D">
        <w:rPr>
          <w:rFonts w:asciiTheme="minorEastAsia" w:eastAsiaTheme="minorEastAsia" w:hAnsiTheme="minorEastAsia"/>
          <w:color w:val="000000"/>
          <w:sz w:val="21"/>
          <w:szCs w:val="21"/>
        </w:rPr>
        <w:t>面向前沿</w:t>
      </w:r>
      <w:r w:rsidRPr="0050367D">
        <w:rPr>
          <w:rFonts w:asciiTheme="minorEastAsia" w:eastAsiaTheme="minorEastAsia" w:hAnsiTheme="minorEastAsia" w:hint="eastAsia"/>
          <w:color w:val="000000"/>
          <w:sz w:val="21"/>
          <w:szCs w:val="21"/>
        </w:rPr>
        <w:t>科技</w:t>
      </w:r>
      <w:r w:rsidR="00A76265" w:rsidRPr="0050367D">
        <w:rPr>
          <w:rFonts w:asciiTheme="minorEastAsia" w:eastAsiaTheme="minorEastAsia" w:hAnsiTheme="minorEastAsia"/>
          <w:color w:val="000000"/>
          <w:sz w:val="21"/>
          <w:szCs w:val="21"/>
        </w:rPr>
        <w:t>概念性的研究</w:t>
      </w:r>
      <w:r w:rsidR="00A76265" w:rsidRPr="0050367D">
        <w:rPr>
          <w:rStyle w:val="apple-converted-space"/>
          <w:rFonts w:asciiTheme="minorEastAsia" w:eastAsiaTheme="minorEastAsia" w:hAnsiTheme="minorEastAsia"/>
          <w:color w:val="000000"/>
          <w:sz w:val="21"/>
          <w:szCs w:val="21"/>
        </w:rPr>
        <w:t> </w:t>
      </w:r>
      <w:r w:rsidR="00A76265" w:rsidRPr="0050367D">
        <w:rPr>
          <w:rFonts w:asciiTheme="minorEastAsia" w:eastAsiaTheme="minorEastAsia" w:hAnsiTheme="minorEastAsia"/>
          <w:color w:val="000000"/>
          <w:sz w:val="21"/>
          <w:szCs w:val="21"/>
        </w:rPr>
        <w:br/>
      </w:r>
      <w:r w:rsidR="00A76265" w:rsidRPr="0050367D">
        <w:rPr>
          <w:rFonts w:asciiTheme="minorEastAsia" w:eastAsiaTheme="minorEastAsia" w:hAnsiTheme="minorEastAsia"/>
          <w:b w:val="0"/>
          <w:bCs w:val="0"/>
          <w:color w:val="000000"/>
          <w:sz w:val="21"/>
          <w:szCs w:val="21"/>
        </w:rPr>
        <w:t>“艺术与科技”针对科技在艺术设计领域的应用，涉及AI人工智能设计应用、新媒体交互设计、</w:t>
      </w:r>
      <w:r w:rsidR="00A76265" w:rsidRPr="0050367D">
        <w:rPr>
          <w:rFonts w:asciiTheme="minorEastAsia" w:eastAsiaTheme="minorEastAsia" w:hAnsiTheme="minorEastAsia" w:hint="eastAsia"/>
          <w:b w:val="0"/>
          <w:bCs w:val="0"/>
          <w:color w:val="000000"/>
          <w:sz w:val="21"/>
          <w:szCs w:val="21"/>
        </w:rPr>
        <w:t>用户体验，</w:t>
      </w:r>
      <w:r w:rsidR="00A76265" w:rsidRPr="0050367D">
        <w:rPr>
          <w:rFonts w:asciiTheme="minorEastAsia" w:eastAsiaTheme="minorEastAsia" w:hAnsiTheme="minorEastAsia"/>
          <w:b w:val="0"/>
          <w:bCs w:val="0"/>
          <w:color w:val="000000"/>
          <w:sz w:val="21"/>
          <w:szCs w:val="21"/>
        </w:rPr>
        <w:t>认知学科等领域，专注于对未来潜在可能性的概念性设计。</w:t>
      </w:r>
      <w:r w:rsidR="00A76265" w:rsidRPr="0050367D">
        <w:rPr>
          <w:rFonts w:asciiTheme="minorEastAsia" w:eastAsiaTheme="minorEastAsia" w:hAnsiTheme="minorEastAsia"/>
          <w:b w:val="0"/>
          <w:bCs w:val="0"/>
          <w:sz w:val="21"/>
          <w:szCs w:val="21"/>
        </w:rPr>
        <w:t> </w:t>
      </w:r>
      <w:r w:rsidR="00A76265" w:rsidRPr="0050367D">
        <w:rPr>
          <w:rFonts w:asciiTheme="minorEastAsia" w:eastAsiaTheme="minorEastAsia" w:hAnsiTheme="minorEastAsia"/>
          <w:b w:val="0"/>
          <w:bCs w:val="0"/>
          <w:color w:val="000000"/>
          <w:sz w:val="21"/>
          <w:szCs w:val="21"/>
        </w:rPr>
        <w:br/>
        <w:t>该领域研究对接国际前沿学科，争创一流学术研究成果，以发展前沿问题为导向，以未来社会人类生活模式的科技性为根本，坚持可持续创新，培养具有跨界思维、综合解决能力、未来视野、系统化和策略化思维模式的创新型艺术设计人才。</w:t>
      </w:r>
    </w:p>
    <w:p w14:paraId="01652A2B" w14:textId="77777777" w:rsidR="00A76265" w:rsidRPr="0050367D" w:rsidRDefault="00A76265" w:rsidP="00A76265">
      <w:pPr>
        <w:pStyle w:val="a3"/>
        <w:spacing w:line="39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10F6D18" w14:textId="77777777" w:rsidR="00A76265" w:rsidRPr="0050367D" w:rsidRDefault="00A76265" w:rsidP="00A76265">
      <w:pPr>
        <w:pStyle w:val="2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0367D">
        <w:rPr>
          <w:rFonts w:asciiTheme="minorEastAsia" w:eastAsiaTheme="minorEastAsia" w:hAnsiTheme="minorEastAsia"/>
          <w:color w:val="000000"/>
          <w:sz w:val="21"/>
          <w:szCs w:val="21"/>
        </w:rPr>
        <w:t>未来设计教育Future Design Education</w:t>
      </w:r>
    </w:p>
    <w:p w14:paraId="67D8F168" w14:textId="77777777" w:rsidR="009B32E9" w:rsidRPr="0050367D" w:rsidRDefault="001511D5" w:rsidP="009B32E9">
      <w:pPr>
        <w:pStyle w:val="a3"/>
        <w:spacing w:line="39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0367D">
        <w:rPr>
          <w:rFonts w:asciiTheme="minorEastAsia" w:eastAsiaTheme="minorEastAsia" w:hAnsiTheme="minorEastAsia" w:hint="eastAsia"/>
          <w:color w:val="000000"/>
          <w:sz w:val="21"/>
          <w:szCs w:val="21"/>
        </w:rPr>
        <w:t>——</w:t>
      </w:r>
      <w:proofErr w:type="gramStart"/>
      <w:r w:rsidRPr="0050367D">
        <w:rPr>
          <w:rFonts w:asciiTheme="minorEastAsia" w:eastAsiaTheme="minorEastAsia" w:hAnsiTheme="minorEastAsia" w:hint="eastAsia"/>
          <w:color w:val="000000"/>
          <w:sz w:val="21"/>
          <w:szCs w:val="21"/>
        </w:rPr>
        <w:t>——</w:t>
      </w:r>
      <w:proofErr w:type="gramEnd"/>
      <w:r w:rsidR="00A76265" w:rsidRPr="0050367D">
        <w:rPr>
          <w:rFonts w:asciiTheme="minorEastAsia" w:eastAsiaTheme="minorEastAsia" w:hAnsiTheme="minorEastAsia"/>
          <w:color w:val="000000"/>
          <w:sz w:val="21"/>
          <w:szCs w:val="21"/>
        </w:rPr>
        <w:t>面向设计专业的教育</w:t>
      </w:r>
      <w:r w:rsidRPr="0050367D">
        <w:rPr>
          <w:rFonts w:asciiTheme="minorEastAsia" w:eastAsiaTheme="minorEastAsia" w:hAnsiTheme="minorEastAsia" w:hint="eastAsia"/>
          <w:color w:val="000000"/>
          <w:sz w:val="21"/>
          <w:szCs w:val="21"/>
        </w:rPr>
        <w:t>体系</w:t>
      </w:r>
      <w:r w:rsidR="00A76265" w:rsidRPr="0050367D">
        <w:rPr>
          <w:rFonts w:asciiTheme="minorEastAsia" w:eastAsiaTheme="minorEastAsia" w:hAnsiTheme="minorEastAsia"/>
          <w:color w:val="000000"/>
          <w:sz w:val="21"/>
          <w:szCs w:val="21"/>
        </w:rPr>
        <w:t>开发</w:t>
      </w:r>
      <w:r w:rsidR="00A76265" w:rsidRPr="0050367D">
        <w:rPr>
          <w:rStyle w:val="apple-converted-space"/>
          <w:rFonts w:asciiTheme="minorEastAsia" w:eastAsiaTheme="minorEastAsia" w:hAnsiTheme="minorEastAsia"/>
          <w:color w:val="000000"/>
          <w:sz w:val="21"/>
          <w:szCs w:val="21"/>
        </w:rPr>
        <w:t> </w:t>
      </w:r>
      <w:r w:rsidR="00A76265" w:rsidRPr="0050367D">
        <w:rPr>
          <w:rFonts w:asciiTheme="minorEastAsia" w:eastAsiaTheme="minorEastAsia" w:hAnsiTheme="minorEastAsia"/>
          <w:color w:val="000000"/>
          <w:sz w:val="21"/>
          <w:szCs w:val="21"/>
        </w:rPr>
        <w:br/>
      </w:r>
    </w:p>
    <w:p w14:paraId="08B21743" w14:textId="77777777" w:rsidR="009B32E9" w:rsidRPr="0050367D" w:rsidRDefault="009B32E9" w:rsidP="009B32E9">
      <w:pPr>
        <w:pStyle w:val="a3"/>
        <w:spacing w:line="39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0367D">
        <w:rPr>
          <w:rFonts w:asciiTheme="minorEastAsia" w:eastAsiaTheme="minorEastAsia" w:hAnsiTheme="minorEastAsia"/>
          <w:color w:val="000000"/>
          <w:sz w:val="21"/>
          <w:szCs w:val="21"/>
        </w:rPr>
        <w:t>“未来设计教育”是在教育学领域</w:t>
      </w:r>
      <w:proofErr w:type="gramStart"/>
      <w:r w:rsidRPr="0050367D">
        <w:rPr>
          <w:rFonts w:asciiTheme="minorEastAsia" w:eastAsiaTheme="minorEastAsia" w:hAnsiTheme="minorEastAsia"/>
          <w:color w:val="000000"/>
          <w:sz w:val="21"/>
          <w:szCs w:val="21"/>
        </w:rPr>
        <w:t>作出</w:t>
      </w:r>
      <w:proofErr w:type="gramEnd"/>
      <w:r w:rsidRPr="0050367D">
        <w:rPr>
          <w:rFonts w:asciiTheme="minorEastAsia" w:eastAsiaTheme="minorEastAsia" w:hAnsiTheme="minorEastAsia"/>
          <w:color w:val="000000"/>
          <w:sz w:val="21"/>
          <w:szCs w:val="21"/>
        </w:rPr>
        <w:t>的创新研究，将培养未来设计所需的新型人才，探讨设计教育的未来发展方向。该研究致力于真正了解世界艺术教育发展的趋势，了解世界主要设计教育体系的设计思路和逻辑、发展模式、</w:t>
      </w:r>
      <w:proofErr w:type="gramStart"/>
      <w:r w:rsidRPr="0050367D">
        <w:rPr>
          <w:rFonts w:asciiTheme="minorEastAsia" w:eastAsiaTheme="minorEastAsia" w:hAnsiTheme="minorEastAsia"/>
          <w:color w:val="000000"/>
          <w:sz w:val="21"/>
          <w:szCs w:val="21"/>
        </w:rPr>
        <w:t>课标体系</w:t>
      </w:r>
      <w:proofErr w:type="gramEnd"/>
      <w:r w:rsidRPr="0050367D">
        <w:rPr>
          <w:rFonts w:asciiTheme="minorEastAsia" w:eastAsiaTheme="minorEastAsia" w:hAnsiTheme="minorEastAsia"/>
          <w:color w:val="000000"/>
          <w:sz w:val="21"/>
          <w:szCs w:val="21"/>
        </w:rPr>
        <w:t xml:space="preserve">、监察体系及体系建立的依据，最终发展出适合中国本土国情、适应未来信息化社会的新型教育体系及人才培养模式。 </w:t>
      </w:r>
    </w:p>
    <w:p w14:paraId="3333137F" w14:textId="77777777" w:rsidR="009B32E9" w:rsidRPr="0050367D" w:rsidRDefault="009B32E9" w:rsidP="009B32E9">
      <w:pPr>
        <w:pStyle w:val="a3"/>
        <w:spacing w:line="39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97FC4C8" w14:textId="1A3F7817" w:rsidR="0021763B" w:rsidRDefault="009B32E9" w:rsidP="009B32E9">
      <w:pPr>
        <w:pStyle w:val="a3"/>
        <w:spacing w:line="39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0367D">
        <w:rPr>
          <w:rFonts w:asciiTheme="minorEastAsia" w:eastAsiaTheme="minorEastAsia" w:hAnsiTheme="minorEastAsia"/>
          <w:color w:val="000000"/>
          <w:sz w:val="21"/>
          <w:szCs w:val="21"/>
        </w:rPr>
        <w:t>研究涉及教学方式、课程框架、教材编写、认知学科教育等，</w:t>
      </w:r>
      <w:proofErr w:type="gramStart"/>
      <w:r w:rsidRPr="0050367D">
        <w:rPr>
          <w:rFonts w:asciiTheme="minorEastAsia" w:eastAsiaTheme="minorEastAsia" w:hAnsiTheme="minorEastAsia"/>
          <w:color w:val="000000"/>
          <w:sz w:val="21"/>
          <w:szCs w:val="21"/>
        </w:rPr>
        <w:t>另采用</w:t>
      </w:r>
      <w:proofErr w:type="gramEnd"/>
      <w:r w:rsidRPr="0050367D">
        <w:rPr>
          <w:rFonts w:asciiTheme="minorEastAsia" w:eastAsiaTheme="minorEastAsia" w:hAnsiTheme="minorEastAsia"/>
          <w:color w:val="000000"/>
          <w:sz w:val="21"/>
          <w:szCs w:val="21"/>
        </w:rPr>
        <w:t>北京师范大学心理学、文学、教育学等学科优势，突出师范类院校特色，开创设计跨学科教育的新方向，探讨设计教育的未来发展方向。</w:t>
      </w:r>
    </w:p>
    <w:p w14:paraId="0FEEC8A0" w14:textId="77777777" w:rsidR="002030DF" w:rsidRPr="0050367D" w:rsidRDefault="002030DF" w:rsidP="009B32E9">
      <w:pPr>
        <w:pStyle w:val="a3"/>
        <w:spacing w:line="39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</w:p>
    <w:p w14:paraId="45ACF7BC" w14:textId="77777777" w:rsidR="0021763B" w:rsidRPr="0050367D" w:rsidRDefault="0021763B" w:rsidP="0021763B">
      <w:pPr>
        <w:rPr>
          <w:rFonts w:asciiTheme="minorEastAsia" w:hAnsiTheme="minorEastAsia" w:cs="宋体"/>
          <w:b/>
          <w:bCs/>
          <w:color w:val="000000"/>
          <w:kern w:val="0"/>
          <w:szCs w:val="21"/>
        </w:rPr>
      </w:pPr>
      <w:r w:rsidRPr="0050367D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导师阵容</w:t>
      </w:r>
    </w:p>
    <w:p w14:paraId="17A8C14A" w14:textId="77777777" w:rsidR="0021763B" w:rsidRPr="0050367D" w:rsidRDefault="0021763B" w:rsidP="0021763B">
      <w:pPr>
        <w:rPr>
          <w:rFonts w:asciiTheme="minorEastAsia" w:hAnsiTheme="minorEastAsia"/>
          <w:b/>
          <w:szCs w:val="21"/>
        </w:rPr>
      </w:pPr>
      <w:r w:rsidRPr="0050367D">
        <w:rPr>
          <w:rFonts w:asciiTheme="minorEastAsia" w:hAnsiTheme="minorEastAsia" w:hint="eastAsia"/>
          <w:b/>
          <w:szCs w:val="21"/>
        </w:rPr>
        <w:t>谭平</w:t>
      </w:r>
    </w:p>
    <w:p w14:paraId="400BED21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 w:hint="eastAsia"/>
          <w:szCs w:val="21"/>
        </w:rPr>
        <w:t>中国美术家协会实验艺术委员会主任、国际当代艺术研究中心主任，曾任中国艺术研究院副院长、中央美术学院副院长</w:t>
      </w:r>
    </w:p>
    <w:p w14:paraId="2494DC23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</w:p>
    <w:p w14:paraId="7DCDF9B0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 w:hint="eastAsia"/>
          <w:b/>
          <w:bCs/>
          <w:szCs w:val="21"/>
        </w:rPr>
        <w:t xml:space="preserve">高鹏 </w:t>
      </w:r>
    </w:p>
    <w:p w14:paraId="61F0C002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 w:hint="eastAsia"/>
          <w:szCs w:val="21"/>
        </w:rPr>
        <w:t>北京师范大学研究员、未来设计创新研究中心主任，中国博物馆协会美术馆专业委员会理事，中央美术学院理事，今日美术馆荣誉馆长</w:t>
      </w:r>
    </w:p>
    <w:p w14:paraId="6C02FC4B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</w:p>
    <w:p w14:paraId="4995B4D8" w14:textId="77777777" w:rsidR="0021763B" w:rsidRPr="0050367D" w:rsidRDefault="0021763B" w:rsidP="0021763B">
      <w:pPr>
        <w:rPr>
          <w:rFonts w:asciiTheme="minorEastAsia" w:hAnsiTheme="minorEastAsia"/>
          <w:b/>
          <w:szCs w:val="21"/>
        </w:rPr>
      </w:pPr>
      <w:r w:rsidRPr="0050367D">
        <w:rPr>
          <w:rFonts w:asciiTheme="minorEastAsia" w:hAnsiTheme="minorEastAsia" w:hint="eastAsia"/>
          <w:b/>
          <w:szCs w:val="21"/>
        </w:rPr>
        <w:t xml:space="preserve">王敏 </w:t>
      </w:r>
    </w:p>
    <w:p w14:paraId="0F479604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 w:hint="eastAsia"/>
          <w:szCs w:val="21"/>
        </w:rPr>
        <w:t>长江学者特聘教授、联合国科教文组织中国委员会评审专家、国务院学位</w:t>
      </w:r>
      <w:proofErr w:type="gramStart"/>
      <w:r w:rsidRPr="0050367D">
        <w:rPr>
          <w:rFonts w:asciiTheme="minorEastAsia" w:hAnsiTheme="minorEastAsia" w:hint="eastAsia"/>
          <w:szCs w:val="21"/>
        </w:rPr>
        <w:t>办学位</w:t>
      </w:r>
      <w:proofErr w:type="gramEnd"/>
      <w:r w:rsidRPr="0050367D">
        <w:rPr>
          <w:rFonts w:asciiTheme="minorEastAsia" w:hAnsiTheme="minorEastAsia" w:hint="eastAsia"/>
          <w:szCs w:val="21"/>
        </w:rPr>
        <w:t>授权点调整评审工作专家，曾任中央美术学院设计学院院长</w:t>
      </w:r>
    </w:p>
    <w:p w14:paraId="4852DF3C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</w:p>
    <w:p w14:paraId="2E4ADB16" w14:textId="77777777" w:rsidR="0021763B" w:rsidRPr="0050367D" w:rsidRDefault="0021763B" w:rsidP="0021763B">
      <w:pPr>
        <w:rPr>
          <w:rFonts w:asciiTheme="minorEastAsia" w:hAnsiTheme="minorEastAsia"/>
          <w:b/>
          <w:szCs w:val="21"/>
        </w:rPr>
      </w:pPr>
      <w:r w:rsidRPr="0050367D">
        <w:rPr>
          <w:rFonts w:asciiTheme="minorEastAsia" w:hAnsiTheme="minorEastAsia" w:hint="eastAsia"/>
          <w:b/>
          <w:szCs w:val="21"/>
        </w:rPr>
        <w:lastRenderedPageBreak/>
        <w:t xml:space="preserve">许平 </w:t>
      </w:r>
    </w:p>
    <w:p w14:paraId="08C3B01D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 w:hint="eastAsia"/>
          <w:szCs w:val="21"/>
        </w:rPr>
        <w:t>国务院学位委员会第七届（设计学）学科评议组召集人，曾任中央美术学院设计学院副院长、研究生院院长、设计文化与政策研究所所长</w:t>
      </w:r>
    </w:p>
    <w:p w14:paraId="56480932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</w:p>
    <w:p w14:paraId="2495BA01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 w:hint="eastAsia"/>
          <w:b/>
          <w:bCs/>
          <w:szCs w:val="21"/>
        </w:rPr>
        <w:t>Tony Brown</w:t>
      </w:r>
      <w:r w:rsidRPr="0050367D">
        <w:rPr>
          <w:rFonts w:asciiTheme="minorEastAsia" w:hAnsiTheme="minorEastAsia"/>
          <w:b/>
          <w:bCs/>
          <w:szCs w:val="21"/>
        </w:rPr>
        <w:t xml:space="preserve"> </w:t>
      </w:r>
      <w:r w:rsidRPr="0050367D">
        <w:rPr>
          <w:rFonts w:asciiTheme="minorEastAsia" w:hAnsiTheme="minorEastAsia" w:hint="eastAsia"/>
          <w:b/>
          <w:bCs/>
          <w:szCs w:val="21"/>
        </w:rPr>
        <w:t xml:space="preserve"> </w:t>
      </w:r>
    </w:p>
    <w:p w14:paraId="1F0D6EFD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 w:hint="eastAsia"/>
          <w:szCs w:val="21"/>
        </w:rPr>
        <w:t>法国巴黎国立高等美术学院终身教授，曾任巴黎高等美术学院雕塑系主任、“塞纳计划”艺术博士项目主任、帕森斯艺术设计学院巴黎分院教务长</w:t>
      </w:r>
    </w:p>
    <w:p w14:paraId="6167A358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</w:p>
    <w:p w14:paraId="5FF25317" w14:textId="77777777" w:rsidR="0021763B" w:rsidRPr="0050367D" w:rsidRDefault="0021763B" w:rsidP="0021763B">
      <w:pPr>
        <w:rPr>
          <w:rFonts w:asciiTheme="minorEastAsia" w:hAnsiTheme="minorEastAsia"/>
          <w:b/>
          <w:szCs w:val="21"/>
        </w:rPr>
      </w:pPr>
      <w:r w:rsidRPr="0050367D">
        <w:rPr>
          <w:rFonts w:asciiTheme="minorEastAsia" w:hAnsiTheme="minorEastAsia" w:hint="eastAsia"/>
          <w:b/>
          <w:szCs w:val="21"/>
        </w:rPr>
        <w:t xml:space="preserve">李琦 </w:t>
      </w:r>
    </w:p>
    <w:p w14:paraId="6E6A7750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 w:hint="eastAsia"/>
          <w:szCs w:val="21"/>
        </w:rPr>
        <w:t>北京大学遥感与GIS所教授，率先提出“数字城市”概念并将技术运用到北京奥运会等多项重大活动中，获国家、省部级科技进步奖12项</w:t>
      </w:r>
    </w:p>
    <w:p w14:paraId="05702FBA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</w:p>
    <w:p w14:paraId="3BE3A932" w14:textId="77777777" w:rsidR="0021763B" w:rsidRPr="0050367D" w:rsidRDefault="0021763B" w:rsidP="0021763B">
      <w:pPr>
        <w:rPr>
          <w:rFonts w:asciiTheme="minorEastAsia" w:hAnsiTheme="minorEastAsia"/>
          <w:b/>
          <w:bCs/>
          <w:szCs w:val="21"/>
        </w:rPr>
      </w:pPr>
      <w:r w:rsidRPr="0050367D">
        <w:rPr>
          <w:rFonts w:asciiTheme="minorEastAsia" w:hAnsiTheme="minorEastAsia" w:hint="eastAsia"/>
          <w:b/>
          <w:bCs/>
          <w:szCs w:val="21"/>
        </w:rPr>
        <w:t xml:space="preserve">Miriam </w:t>
      </w:r>
      <w:proofErr w:type="spellStart"/>
      <w:r w:rsidRPr="0050367D">
        <w:rPr>
          <w:rFonts w:asciiTheme="minorEastAsia" w:hAnsiTheme="minorEastAsia" w:hint="eastAsia"/>
          <w:b/>
          <w:bCs/>
          <w:szCs w:val="21"/>
        </w:rPr>
        <w:t>Mirolla</w:t>
      </w:r>
      <w:proofErr w:type="spellEnd"/>
      <w:r w:rsidRPr="0050367D">
        <w:rPr>
          <w:rFonts w:asciiTheme="minorEastAsia" w:hAnsiTheme="minorEastAsia"/>
          <w:b/>
          <w:bCs/>
          <w:szCs w:val="21"/>
        </w:rPr>
        <w:t xml:space="preserve"> </w:t>
      </w:r>
    </w:p>
    <w:p w14:paraId="27DEA69A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 w:hint="eastAsia"/>
          <w:szCs w:val="21"/>
        </w:rPr>
        <w:t>罗马美术学院终身教授、知觉理论专业和艺术心理学专业主席，世界领域“未来”概念研究专家</w:t>
      </w:r>
    </w:p>
    <w:p w14:paraId="23AA27B5" w14:textId="77777777" w:rsidR="0021763B" w:rsidRPr="0050367D" w:rsidRDefault="0021763B" w:rsidP="0021763B">
      <w:pPr>
        <w:rPr>
          <w:rFonts w:asciiTheme="minorEastAsia" w:hAnsiTheme="minorEastAsia"/>
          <w:szCs w:val="21"/>
        </w:rPr>
      </w:pPr>
    </w:p>
    <w:p w14:paraId="51C2025A" w14:textId="77777777" w:rsidR="0021763B" w:rsidRPr="0050367D" w:rsidRDefault="0021763B" w:rsidP="0021763B">
      <w:pPr>
        <w:rPr>
          <w:rFonts w:asciiTheme="minorEastAsia" w:hAnsiTheme="minorEastAsia"/>
          <w:b/>
          <w:bCs/>
          <w:szCs w:val="21"/>
        </w:rPr>
      </w:pPr>
      <w:r w:rsidRPr="0050367D">
        <w:rPr>
          <w:rFonts w:asciiTheme="minorEastAsia" w:hAnsiTheme="minorEastAsia" w:hint="eastAsia"/>
          <w:b/>
          <w:bCs/>
          <w:szCs w:val="21"/>
        </w:rPr>
        <w:t>叶锦添</w:t>
      </w:r>
    </w:p>
    <w:p w14:paraId="1AE107FF" w14:textId="77777777" w:rsidR="00376C6D" w:rsidRPr="0050367D" w:rsidRDefault="0021763B" w:rsidP="001A1649">
      <w:pPr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 w:hint="eastAsia"/>
          <w:szCs w:val="21"/>
        </w:rPr>
        <w:t>美术指导、服装设计师、视觉艺术家，曾获奥斯卡“最佳艺术指导”和英国电影学院“最佳服装设计”等奖项</w:t>
      </w:r>
    </w:p>
    <w:p w14:paraId="45FC782F" w14:textId="77777777" w:rsidR="00A76265" w:rsidRPr="0050367D" w:rsidRDefault="0032747D" w:rsidP="00DF3C34">
      <w:pPr>
        <w:pStyle w:val="2"/>
        <w:rPr>
          <w:rFonts w:asciiTheme="minorEastAsia" w:eastAsiaTheme="minorEastAsia" w:hAnsiTheme="minorEastAsia"/>
          <w:sz w:val="21"/>
          <w:szCs w:val="21"/>
        </w:rPr>
      </w:pPr>
      <w:r w:rsidRPr="0050367D">
        <w:rPr>
          <w:rFonts w:asciiTheme="minorEastAsia" w:eastAsiaTheme="minorEastAsia" w:hAnsiTheme="minorEastAsia" w:hint="eastAsia"/>
          <w:sz w:val="21"/>
          <w:szCs w:val="21"/>
        </w:rPr>
        <w:t>研究生</w:t>
      </w:r>
      <w:r w:rsidR="0005439C" w:rsidRPr="0050367D">
        <w:rPr>
          <w:rFonts w:asciiTheme="minorEastAsia" w:eastAsiaTheme="minorEastAsia" w:hAnsiTheme="minorEastAsia" w:hint="eastAsia"/>
          <w:sz w:val="21"/>
          <w:szCs w:val="21"/>
        </w:rPr>
        <w:t>项目</w:t>
      </w:r>
      <w:r w:rsidR="00376C6D" w:rsidRPr="0050367D">
        <w:rPr>
          <w:rFonts w:asciiTheme="minorEastAsia" w:eastAsiaTheme="minorEastAsia" w:hAnsiTheme="minorEastAsia" w:hint="eastAsia"/>
          <w:sz w:val="21"/>
          <w:szCs w:val="21"/>
        </w:rPr>
        <w:t>介绍</w:t>
      </w:r>
    </w:p>
    <w:p w14:paraId="019B85E9" w14:textId="77777777" w:rsidR="004D6E4D" w:rsidRPr="0050367D" w:rsidRDefault="004D6E4D" w:rsidP="0057437C">
      <w:pPr>
        <w:ind w:firstLineChars="227" w:firstLine="477"/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/>
          <w:szCs w:val="21"/>
        </w:rPr>
        <w:t>由艺术与传媒学院和</w:t>
      </w:r>
      <w:r w:rsidR="00D2125B" w:rsidRPr="0050367D">
        <w:rPr>
          <w:rFonts w:asciiTheme="minorEastAsia" w:hAnsiTheme="minorEastAsia" w:hint="eastAsia"/>
          <w:szCs w:val="21"/>
        </w:rPr>
        <w:t>未来设计</w:t>
      </w:r>
      <w:r w:rsidR="0045719B" w:rsidRPr="0050367D">
        <w:rPr>
          <w:rFonts w:asciiTheme="minorEastAsia" w:hAnsiTheme="minorEastAsia" w:hint="eastAsia"/>
          <w:szCs w:val="21"/>
        </w:rPr>
        <w:t>创新研究</w:t>
      </w:r>
      <w:r w:rsidR="00D2125B" w:rsidRPr="0050367D">
        <w:rPr>
          <w:rFonts w:asciiTheme="minorEastAsia" w:hAnsiTheme="minorEastAsia" w:hint="eastAsia"/>
          <w:szCs w:val="21"/>
        </w:rPr>
        <w:t>中心，</w:t>
      </w:r>
      <w:r w:rsidRPr="0050367D">
        <w:rPr>
          <w:rFonts w:asciiTheme="minorEastAsia" w:hAnsiTheme="minorEastAsia" w:hint="eastAsia"/>
          <w:szCs w:val="21"/>
        </w:rPr>
        <w:t>未</w:t>
      </w:r>
      <w:r w:rsidRPr="0050367D">
        <w:rPr>
          <w:rFonts w:asciiTheme="minorEastAsia" w:hAnsiTheme="minorEastAsia"/>
          <w:szCs w:val="21"/>
        </w:rPr>
        <w:t>来设计学院（筹）联合</w:t>
      </w:r>
      <w:r w:rsidR="0057437C" w:rsidRPr="0050367D">
        <w:rPr>
          <w:rFonts w:asciiTheme="minorEastAsia" w:hAnsiTheme="minorEastAsia" w:hint="eastAsia"/>
          <w:szCs w:val="21"/>
        </w:rPr>
        <w:t>培养非全日制艺术硕士</w:t>
      </w:r>
      <w:r w:rsidR="00C6757B" w:rsidRPr="0050367D">
        <w:rPr>
          <w:rFonts w:asciiTheme="minorEastAsia" w:hAnsiTheme="minorEastAsia" w:hint="eastAsia"/>
          <w:szCs w:val="21"/>
        </w:rPr>
        <w:t>。</w:t>
      </w:r>
      <w:r w:rsidR="009B32E9" w:rsidRPr="0050367D">
        <w:rPr>
          <w:rFonts w:asciiTheme="minorEastAsia" w:hAnsiTheme="minorEastAsia" w:hint="eastAsia"/>
          <w:szCs w:val="21"/>
        </w:rPr>
        <w:t>项目汇集了</w:t>
      </w:r>
      <w:r w:rsidR="00C6757B" w:rsidRPr="0050367D">
        <w:rPr>
          <w:rFonts w:asciiTheme="minorEastAsia" w:hAnsiTheme="minorEastAsia" w:hint="eastAsia"/>
          <w:szCs w:val="21"/>
        </w:rPr>
        <w:t>北京师范大学</w:t>
      </w:r>
      <w:r w:rsidRPr="0050367D">
        <w:rPr>
          <w:rFonts w:asciiTheme="minorEastAsia" w:hAnsiTheme="minorEastAsia" w:hint="eastAsia"/>
          <w:szCs w:val="21"/>
        </w:rPr>
        <w:t>最优师资</w:t>
      </w:r>
      <w:r w:rsidR="00433E90" w:rsidRPr="0050367D">
        <w:rPr>
          <w:rFonts w:asciiTheme="minorEastAsia" w:hAnsiTheme="minorEastAsia" w:hint="eastAsia"/>
          <w:szCs w:val="21"/>
        </w:rPr>
        <w:t>阵容</w:t>
      </w:r>
      <w:r w:rsidRPr="0050367D">
        <w:rPr>
          <w:rFonts w:asciiTheme="minorEastAsia" w:hAnsiTheme="minorEastAsia" w:hint="eastAsia"/>
          <w:szCs w:val="21"/>
        </w:rPr>
        <w:t>，</w:t>
      </w:r>
      <w:r w:rsidR="00C6757B" w:rsidRPr="0050367D">
        <w:rPr>
          <w:rFonts w:asciiTheme="minorEastAsia" w:hAnsiTheme="minorEastAsia" w:hint="eastAsia"/>
          <w:szCs w:val="21"/>
        </w:rPr>
        <w:t>发挥</w:t>
      </w:r>
      <w:r w:rsidR="009B32E9" w:rsidRPr="0050367D">
        <w:rPr>
          <w:rFonts w:asciiTheme="minorEastAsia" w:hAnsiTheme="minorEastAsia" w:hint="eastAsia"/>
          <w:szCs w:val="21"/>
        </w:rPr>
        <w:t>本校</w:t>
      </w:r>
      <w:r w:rsidR="00C6757B" w:rsidRPr="0050367D">
        <w:rPr>
          <w:rFonts w:asciiTheme="minorEastAsia" w:hAnsiTheme="minorEastAsia" w:hint="eastAsia"/>
          <w:szCs w:val="21"/>
        </w:rPr>
        <w:t>心理</w:t>
      </w:r>
      <w:r w:rsidR="00433E90" w:rsidRPr="0050367D">
        <w:rPr>
          <w:rFonts w:asciiTheme="minorEastAsia" w:hAnsiTheme="minorEastAsia" w:hint="eastAsia"/>
          <w:szCs w:val="21"/>
        </w:rPr>
        <w:t>学</w:t>
      </w:r>
      <w:r w:rsidR="00C6757B" w:rsidRPr="0050367D">
        <w:rPr>
          <w:rFonts w:asciiTheme="minorEastAsia" w:hAnsiTheme="minorEastAsia" w:hint="eastAsia"/>
          <w:szCs w:val="21"/>
        </w:rPr>
        <w:t>、教育</w:t>
      </w:r>
      <w:r w:rsidR="00433E90" w:rsidRPr="0050367D">
        <w:rPr>
          <w:rFonts w:asciiTheme="minorEastAsia" w:hAnsiTheme="minorEastAsia" w:hint="eastAsia"/>
          <w:szCs w:val="21"/>
        </w:rPr>
        <w:t>学</w:t>
      </w:r>
      <w:r w:rsidR="00C6757B" w:rsidRPr="0050367D">
        <w:rPr>
          <w:rFonts w:asciiTheme="minorEastAsia" w:hAnsiTheme="minorEastAsia" w:hint="eastAsia"/>
          <w:szCs w:val="21"/>
        </w:rPr>
        <w:t>、文学等强势学科的</w:t>
      </w:r>
      <w:r w:rsidR="009B32E9" w:rsidRPr="0050367D">
        <w:rPr>
          <w:rFonts w:asciiTheme="minorEastAsia" w:hAnsiTheme="minorEastAsia" w:hint="eastAsia"/>
          <w:szCs w:val="21"/>
        </w:rPr>
        <w:t>特长</w:t>
      </w:r>
      <w:r w:rsidR="00C6757B" w:rsidRPr="0050367D">
        <w:rPr>
          <w:rFonts w:asciiTheme="minorEastAsia" w:hAnsiTheme="minorEastAsia" w:hint="eastAsia"/>
          <w:szCs w:val="21"/>
        </w:rPr>
        <w:t>，</w:t>
      </w:r>
      <w:r w:rsidR="009B32E9" w:rsidRPr="0050367D">
        <w:rPr>
          <w:rFonts w:asciiTheme="minorEastAsia" w:hAnsiTheme="minorEastAsia" w:hint="eastAsia"/>
          <w:szCs w:val="21"/>
        </w:rPr>
        <w:t>由多位</w:t>
      </w:r>
      <w:r w:rsidR="00C6757B" w:rsidRPr="0050367D">
        <w:rPr>
          <w:rFonts w:asciiTheme="minorEastAsia" w:hAnsiTheme="minorEastAsia" w:hint="eastAsia"/>
          <w:szCs w:val="21"/>
        </w:rPr>
        <w:t>参与创办国内知名</w:t>
      </w:r>
      <w:r w:rsidR="00433E90" w:rsidRPr="0050367D">
        <w:rPr>
          <w:rFonts w:asciiTheme="minorEastAsia" w:hAnsiTheme="minorEastAsia" w:hint="eastAsia"/>
          <w:szCs w:val="21"/>
        </w:rPr>
        <w:t>高校</w:t>
      </w:r>
      <w:r w:rsidR="00C6757B" w:rsidRPr="0050367D">
        <w:rPr>
          <w:rFonts w:asciiTheme="minorEastAsia" w:hAnsiTheme="minorEastAsia" w:hint="eastAsia"/>
          <w:szCs w:val="21"/>
        </w:rPr>
        <w:t>设计学院的院长组成学术委员会，</w:t>
      </w:r>
      <w:r w:rsidR="009B32E9" w:rsidRPr="0050367D">
        <w:rPr>
          <w:rFonts w:asciiTheme="minorEastAsia" w:hAnsiTheme="minorEastAsia" w:hint="eastAsia"/>
          <w:szCs w:val="21"/>
        </w:rPr>
        <w:t>并</w:t>
      </w:r>
      <w:r w:rsidR="0045719B" w:rsidRPr="0050367D">
        <w:rPr>
          <w:rFonts w:asciiTheme="minorEastAsia" w:hAnsiTheme="minorEastAsia" w:hint="eastAsia"/>
          <w:szCs w:val="21"/>
        </w:rPr>
        <w:t>聘请</w:t>
      </w:r>
      <w:r w:rsidR="00C6757B" w:rsidRPr="0050367D">
        <w:rPr>
          <w:rFonts w:asciiTheme="minorEastAsia" w:hAnsiTheme="minorEastAsia" w:hint="eastAsia"/>
          <w:szCs w:val="21"/>
        </w:rPr>
        <w:t>多位国际艺术与设计领域的学者担任特聘教授，为硕士</w:t>
      </w:r>
      <w:r w:rsidR="0057437C" w:rsidRPr="0050367D">
        <w:rPr>
          <w:rFonts w:asciiTheme="minorEastAsia" w:hAnsiTheme="minorEastAsia" w:hint="eastAsia"/>
          <w:szCs w:val="21"/>
        </w:rPr>
        <w:t>生</w:t>
      </w:r>
      <w:r w:rsidR="00433E90" w:rsidRPr="0050367D">
        <w:rPr>
          <w:rFonts w:asciiTheme="minorEastAsia" w:hAnsiTheme="minorEastAsia" w:hint="eastAsia"/>
          <w:szCs w:val="21"/>
        </w:rPr>
        <w:t>的</w:t>
      </w:r>
      <w:r w:rsidR="00C6757B" w:rsidRPr="0050367D">
        <w:rPr>
          <w:rFonts w:asciiTheme="minorEastAsia" w:hAnsiTheme="minorEastAsia" w:hint="eastAsia"/>
          <w:szCs w:val="21"/>
        </w:rPr>
        <w:t>培养提供</w:t>
      </w:r>
      <w:r w:rsidR="00433E90" w:rsidRPr="0050367D">
        <w:rPr>
          <w:rFonts w:asciiTheme="minorEastAsia" w:hAnsiTheme="minorEastAsia" w:hint="eastAsia"/>
          <w:szCs w:val="21"/>
        </w:rPr>
        <w:t>智力支持</w:t>
      </w:r>
      <w:r w:rsidR="00C6757B" w:rsidRPr="0050367D">
        <w:rPr>
          <w:rFonts w:asciiTheme="minorEastAsia" w:hAnsiTheme="minorEastAsia" w:hint="eastAsia"/>
          <w:szCs w:val="21"/>
        </w:rPr>
        <w:t>，</w:t>
      </w:r>
      <w:r w:rsidRPr="0050367D">
        <w:rPr>
          <w:rFonts w:asciiTheme="minorEastAsia" w:hAnsiTheme="minorEastAsia" w:hint="eastAsia"/>
          <w:szCs w:val="21"/>
        </w:rPr>
        <w:t>打造中国设计</w:t>
      </w:r>
      <w:r w:rsidR="0005439C" w:rsidRPr="0050367D">
        <w:rPr>
          <w:rFonts w:asciiTheme="minorEastAsia" w:hAnsiTheme="minorEastAsia" w:hint="eastAsia"/>
          <w:szCs w:val="21"/>
        </w:rPr>
        <w:t>界</w:t>
      </w:r>
      <w:r w:rsidRPr="0050367D">
        <w:rPr>
          <w:rFonts w:asciiTheme="minorEastAsia" w:hAnsiTheme="minorEastAsia" w:hint="eastAsia"/>
          <w:szCs w:val="21"/>
        </w:rPr>
        <w:t>中坚力量</w:t>
      </w:r>
      <w:r w:rsidR="0005439C" w:rsidRPr="0050367D">
        <w:rPr>
          <w:rFonts w:asciiTheme="minorEastAsia" w:hAnsiTheme="minorEastAsia" w:hint="eastAsia"/>
          <w:szCs w:val="21"/>
        </w:rPr>
        <w:t>的</w:t>
      </w:r>
      <w:r w:rsidRPr="0050367D">
        <w:rPr>
          <w:rFonts w:asciiTheme="minorEastAsia" w:hAnsiTheme="minorEastAsia" w:hint="eastAsia"/>
          <w:szCs w:val="21"/>
        </w:rPr>
        <w:t>“黄埔军校”。</w:t>
      </w:r>
    </w:p>
    <w:p w14:paraId="466CDF29" w14:textId="77777777" w:rsidR="0032747D" w:rsidRPr="0050367D" w:rsidRDefault="0032747D" w:rsidP="00DF3C34">
      <w:pPr>
        <w:rPr>
          <w:rFonts w:asciiTheme="minorEastAsia" w:hAnsiTheme="minorEastAsia"/>
          <w:szCs w:val="21"/>
        </w:rPr>
      </w:pPr>
    </w:p>
    <w:p w14:paraId="59BA057B" w14:textId="77777777" w:rsidR="000B2A8D" w:rsidRPr="0050367D" w:rsidRDefault="00D2125B" w:rsidP="00841185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b/>
          <w:bCs/>
          <w:color w:val="000000"/>
          <w:kern w:val="0"/>
          <w:szCs w:val="21"/>
        </w:rPr>
      </w:pPr>
      <w:r w:rsidRPr="0050367D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招生</w:t>
      </w:r>
      <w:r w:rsidR="00914B5E" w:rsidRPr="0050367D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人数</w:t>
      </w:r>
    </w:p>
    <w:p w14:paraId="50711FF7" w14:textId="77777777" w:rsidR="007C79D2" w:rsidRPr="0050367D" w:rsidRDefault="007C79D2" w:rsidP="00914B5E">
      <w:pPr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 w:hint="eastAsia"/>
          <w:szCs w:val="21"/>
        </w:rPr>
        <w:t>设</w:t>
      </w:r>
      <w:r w:rsidR="00914B5E" w:rsidRPr="0050367D">
        <w:rPr>
          <w:rFonts w:asciiTheme="minorEastAsia" w:hAnsiTheme="minorEastAsia" w:hint="eastAsia"/>
          <w:szCs w:val="21"/>
        </w:rPr>
        <w:t>美术专业</w:t>
      </w:r>
      <w:r w:rsidR="00433E90" w:rsidRPr="0050367D">
        <w:rPr>
          <w:rFonts w:asciiTheme="minorEastAsia" w:hAnsiTheme="minorEastAsia" w:hint="eastAsia"/>
          <w:szCs w:val="21"/>
        </w:rPr>
        <w:t>艺术设计</w:t>
      </w:r>
      <w:r w:rsidR="006C7FDF" w:rsidRPr="0050367D">
        <w:rPr>
          <w:rFonts w:asciiTheme="minorEastAsia" w:hAnsiTheme="minorEastAsia" w:hint="eastAsia"/>
          <w:szCs w:val="21"/>
        </w:rPr>
        <w:t>方向</w:t>
      </w:r>
      <w:r w:rsidR="00914B5E" w:rsidRPr="0050367D">
        <w:rPr>
          <w:rFonts w:asciiTheme="minorEastAsia" w:hAnsiTheme="minorEastAsia" w:hint="eastAsia"/>
          <w:szCs w:val="21"/>
        </w:rPr>
        <w:t>，珠海校区培养，非全日制硕士</w:t>
      </w:r>
      <w:r w:rsidR="00376C6D" w:rsidRPr="0050367D">
        <w:rPr>
          <w:rFonts w:asciiTheme="minorEastAsia" w:hAnsiTheme="minorEastAsia" w:hint="eastAsia"/>
          <w:szCs w:val="21"/>
          <w:highlight w:val="yellow"/>
        </w:rPr>
        <w:t>研究生</w:t>
      </w:r>
      <w:r w:rsidR="00914B5E" w:rsidRPr="0050367D">
        <w:rPr>
          <w:rFonts w:asciiTheme="minorEastAsia" w:hAnsiTheme="minorEastAsia"/>
          <w:szCs w:val="21"/>
        </w:rPr>
        <w:t>30</w:t>
      </w:r>
      <w:r w:rsidR="00914B5E" w:rsidRPr="0050367D">
        <w:rPr>
          <w:rFonts w:asciiTheme="minorEastAsia" w:hAnsiTheme="minorEastAsia" w:hint="eastAsia"/>
          <w:szCs w:val="21"/>
        </w:rPr>
        <w:t>人</w:t>
      </w:r>
      <w:r w:rsidR="00433E90" w:rsidRPr="0050367D">
        <w:rPr>
          <w:rFonts w:asciiTheme="minorEastAsia" w:hAnsiTheme="minorEastAsia" w:hint="eastAsia"/>
          <w:szCs w:val="21"/>
        </w:rPr>
        <w:t>。</w:t>
      </w:r>
      <w:r w:rsidR="00914B5E" w:rsidRPr="0050367D">
        <w:rPr>
          <w:rFonts w:asciiTheme="minorEastAsia" w:hAnsiTheme="minorEastAsia" w:hint="eastAsia"/>
          <w:szCs w:val="21"/>
        </w:rPr>
        <w:t xml:space="preserve"> </w:t>
      </w:r>
    </w:p>
    <w:p w14:paraId="1EE4303B" w14:textId="77777777" w:rsidR="007C79D2" w:rsidRPr="0050367D" w:rsidRDefault="007C79D2" w:rsidP="00914B5E">
      <w:pPr>
        <w:rPr>
          <w:rFonts w:asciiTheme="minorEastAsia" w:hAnsiTheme="minorEastAsia" w:cs="宋体"/>
          <w:color w:val="000000"/>
          <w:kern w:val="0"/>
          <w:szCs w:val="21"/>
        </w:rPr>
      </w:pPr>
    </w:p>
    <w:p w14:paraId="331B17AF" w14:textId="77777777" w:rsidR="0032747D" w:rsidRPr="0050367D" w:rsidRDefault="00433E90" w:rsidP="0032747D">
      <w:pPr>
        <w:rPr>
          <w:rFonts w:asciiTheme="minorEastAsia" w:hAnsiTheme="minorEastAsia"/>
          <w:b/>
          <w:bCs/>
          <w:szCs w:val="21"/>
        </w:rPr>
      </w:pPr>
      <w:r w:rsidRPr="0050367D">
        <w:rPr>
          <w:rFonts w:asciiTheme="minorEastAsia" w:hAnsiTheme="minorEastAsia" w:hint="eastAsia"/>
          <w:b/>
          <w:bCs/>
          <w:szCs w:val="21"/>
        </w:rPr>
        <w:t>考试录取</w:t>
      </w:r>
    </w:p>
    <w:p w14:paraId="31685CA8" w14:textId="77777777" w:rsidR="009B32E9" w:rsidRPr="0050367D" w:rsidRDefault="00433E90" w:rsidP="0032747D">
      <w:pPr>
        <w:rPr>
          <w:rFonts w:asciiTheme="minorEastAsia" w:hAnsiTheme="minorEastAsia" w:cs="宋体"/>
          <w:color w:val="000000"/>
          <w:kern w:val="0"/>
          <w:szCs w:val="21"/>
        </w:rPr>
      </w:pPr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>考试分初试和复试两阶段，</w:t>
      </w:r>
      <w:r w:rsidR="0057437C" w:rsidRPr="0050367D">
        <w:rPr>
          <w:rFonts w:asciiTheme="minorEastAsia" w:hAnsiTheme="minorEastAsia" w:cs="宋体" w:hint="eastAsia"/>
          <w:color w:val="000000"/>
          <w:kern w:val="0"/>
          <w:szCs w:val="21"/>
        </w:rPr>
        <w:t>只招收定向生</w:t>
      </w:r>
      <w:r w:rsidR="009B32E9" w:rsidRPr="0050367D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14:paraId="0BB768D5" w14:textId="77777777" w:rsidR="00433E90" w:rsidRPr="0050367D" w:rsidRDefault="006C7FDF" w:rsidP="0032747D">
      <w:pPr>
        <w:rPr>
          <w:rFonts w:asciiTheme="minorEastAsia" w:hAnsiTheme="minorEastAsia" w:cs="宋体"/>
          <w:color w:val="000000"/>
          <w:kern w:val="0"/>
          <w:szCs w:val="21"/>
        </w:rPr>
      </w:pPr>
      <w:r w:rsidRPr="0050367D">
        <w:rPr>
          <w:rFonts w:asciiTheme="minorEastAsia" w:hAnsiTheme="minorEastAsia" w:hint="eastAsia"/>
          <w:b/>
          <w:bCs/>
          <w:szCs w:val="21"/>
        </w:rPr>
        <w:t>初试</w:t>
      </w:r>
      <w:r w:rsidR="00433E90" w:rsidRPr="0050367D">
        <w:rPr>
          <w:rFonts w:asciiTheme="minorEastAsia" w:hAnsiTheme="minorEastAsia" w:hint="eastAsia"/>
          <w:b/>
          <w:bCs/>
          <w:szCs w:val="21"/>
        </w:rPr>
        <w:t>需参加全国研究生入学统一考试，</w:t>
      </w:r>
      <w:r w:rsidR="00433E90" w:rsidRPr="0050367D">
        <w:rPr>
          <w:rFonts w:asciiTheme="minorEastAsia" w:hAnsiTheme="minorEastAsia" w:cs="宋体" w:hint="eastAsia"/>
          <w:color w:val="000000"/>
          <w:kern w:val="0"/>
          <w:szCs w:val="21"/>
        </w:rPr>
        <w:t>达到我校自主划定的复试分数线的考生具有复试资格。</w:t>
      </w:r>
    </w:p>
    <w:p w14:paraId="163D7804" w14:textId="77777777" w:rsidR="007C79D2" w:rsidRPr="0050367D" w:rsidRDefault="007C79D2" w:rsidP="0032747D">
      <w:pPr>
        <w:rPr>
          <w:rFonts w:asciiTheme="minorEastAsia" w:hAnsiTheme="minorEastAsia" w:cs="宋体"/>
          <w:color w:val="000000"/>
          <w:kern w:val="0"/>
          <w:szCs w:val="21"/>
        </w:rPr>
      </w:pPr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>复试</w:t>
      </w:r>
      <w:r w:rsidR="00CC2D61" w:rsidRPr="0050367D">
        <w:rPr>
          <w:rFonts w:asciiTheme="minorEastAsia" w:hAnsiTheme="minorEastAsia" w:cs="宋体" w:hint="eastAsia"/>
          <w:color w:val="000000"/>
          <w:kern w:val="0"/>
          <w:szCs w:val="21"/>
        </w:rPr>
        <w:t>包括</w:t>
      </w:r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>面试</w:t>
      </w:r>
      <w:r w:rsidR="00376C6D" w:rsidRPr="0050367D">
        <w:rPr>
          <w:rFonts w:asciiTheme="minorEastAsia" w:hAnsiTheme="minorEastAsia" w:cs="宋体" w:hint="eastAsia"/>
          <w:color w:val="000000"/>
          <w:kern w:val="0"/>
          <w:szCs w:val="21"/>
        </w:rPr>
        <w:t>和专业笔试</w:t>
      </w:r>
      <w:r w:rsidR="00CC2D61" w:rsidRPr="0050367D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 w:rsidR="006C1740" w:rsidRPr="0050367D">
        <w:rPr>
          <w:rFonts w:asciiTheme="minorEastAsia" w:hAnsiTheme="minorEastAsia" w:cs="宋体" w:hint="eastAsia"/>
          <w:color w:val="000000"/>
          <w:kern w:val="0"/>
          <w:szCs w:val="21"/>
        </w:rPr>
        <w:t>进一步考查学生的专业基础，综合分析能力，解决实际问题能力等。</w:t>
      </w:r>
    </w:p>
    <w:p w14:paraId="4F31F39D" w14:textId="77777777" w:rsidR="00433E90" w:rsidRPr="0050367D" w:rsidRDefault="00433E90" w:rsidP="0032747D">
      <w:pPr>
        <w:rPr>
          <w:rFonts w:asciiTheme="minorEastAsia" w:hAnsiTheme="minorEastAsia" w:cs="宋体"/>
          <w:color w:val="000000"/>
          <w:kern w:val="0"/>
          <w:szCs w:val="21"/>
        </w:rPr>
      </w:pPr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>根据考生初试和复试成绩，</w:t>
      </w:r>
      <w:r w:rsidR="00EE3133" w:rsidRPr="0050367D">
        <w:rPr>
          <w:rFonts w:asciiTheme="minorEastAsia" w:hAnsiTheme="minorEastAsia" w:cs="宋体" w:hint="eastAsia"/>
          <w:color w:val="000000"/>
          <w:kern w:val="0"/>
          <w:szCs w:val="21"/>
        </w:rPr>
        <w:t>结合</w:t>
      </w:r>
      <w:r w:rsidR="00914B5E" w:rsidRPr="0050367D">
        <w:rPr>
          <w:rFonts w:asciiTheme="minorEastAsia" w:hAnsiTheme="minorEastAsia" w:cs="宋体" w:hint="eastAsia"/>
          <w:color w:val="000000"/>
          <w:kern w:val="0"/>
          <w:szCs w:val="21"/>
        </w:rPr>
        <w:t>申请材料</w:t>
      </w:r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>、思想政治表现等因素确定录取名单</w:t>
      </w:r>
      <w:r w:rsidR="006C7FDF" w:rsidRPr="0050367D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14:paraId="4A5BB6C9" w14:textId="77777777" w:rsidR="00F60B06" w:rsidRPr="0050367D" w:rsidRDefault="00F60B06" w:rsidP="001A1649">
      <w:pPr>
        <w:rPr>
          <w:rFonts w:asciiTheme="minorEastAsia" w:hAnsiTheme="minorEastAsia"/>
          <w:szCs w:val="21"/>
        </w:rPr>
      </w:pPr>
    </w:p>
    <w:p w14:paraId="3B801450" w14:textId="77777777" w:rsidR="00F60B06" w:rsidRPr="0050367D" w:rsidRDefault="0032747D" w:rsidP="007C79D2">
      <w:pPr>
        <w:rPr>
          <w:rFonts w:asciiTheme="minorEastAsia" w:hAnsiTheme="minorEastAsia"/>
          <w:b/>
          <w:bCs/>
          <w:szCs w:val="21"/>
        </w:rPr>
      </w:pPr>
      <w:r w:rsidRPr="0050367D">
        <w:rPr>
          <w:rFonts w:asciiTheme="minorEastAsia" w:hAnsiTheme="minorEastAsia" w:hint="eastAsia"/>
          <w:b/>
          <w:bCs/>
          <w:szCs w:val="21"/>
        </w:rPr>
        <w:t>学制</w:t>
      </w:r>
      <w:r w:rsidR="007C79D2" w:rsidRPr="0050367D">
        <w:rPr>
          <w:rFonts w:asciiTheme="minorEastAsia" w:hAnsiTheme="minorEastAsia" w:hint="eastAsia"/>
          <w:b/>
          <w:bCs/>
          <w:szCs w:val="21"/>
        </w:rPr>
        <w:t>及学位</w:t>
      </w:r>
    </w:p>
    <w:p w14:paraId="3B980BFE" w14:textId="77777777" w:rsidR="007C79D2" w:rsidRPr="0050367D" w:rsidRDefault="00F60B06" w:rsidP="009B32E9">
      <w:pPr>
        <w:ind w:firstLineChars="200" w:firstLine="420"/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>本项目</w:t>
      </w:r>
      <w:r w:rsidR="000B2A8D" w:rsidRPr="0050367D">
        <w:rPr>
          <w:rFonts w:asciiTheme="minorEastAsia" w:hAnsiTheme="minorEastAsia" w:cs="宋体" w:hint="eastAsia"/>
          <w:color w:val="000000"/>
          <w:kern w:val="0"/>
          <w:szCs w:val="21"/>
        </w:rPr>
        <w:t>采用</w:t>
      </w:r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>非全日制方式学习，学制三年</w:t>
      </w:r>
      <w:r w:rsidRPr="0050367D">
        <w:rPr>
          <w:rFonts w:asciiTheme="minorEastAsia" w:hAnsiTheme="minorEastAsia" w:hint="eastAsia"/>
          <w:szCs w:val="21"/>
        </w:rPr>
        <w:t>，</w:t>
      </w:r>
      <w:r w:rsidR="00D2125B" w:rsidRPr="0050367D">
        <w:rPr>
          <w:rFonts w:asciiTheme="minorEastAsia" w:hAnsiTheme="minorEastAsia" w:hint="eastAsia"/>
          <w:szCs w:val="21"/>
        </w:rPr>
        <w:t>每</w:t>
      </w:r>
      <w:r w:rsidRPr="0050367D">
        <w:rPr>
          <w:rFonts w:asciiTheme="minorEastAsia" w:hAnsiTheme="minorEastAsia" w:hint="eastAsia"/>
          <w:szCs w:val="21"/>
        </w:rPr>
        <w:t>月集中上课。</w:t>
      </w:r>
    </w:p>
    <w:p w14:paraId="5310DB53" w14:textId="77777777" w:rsidR="00F60B06" w:rsidRPr="0050367D" w:rsidRDefault="0045719B" w:rsidP="00D2125B">
      <w:pPr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50367D">
        <w:rPr>
          <w:rFonts w:asciiTheme="minorEastAsia" w:hAnsiTheme="minorEastAsia" w:cs="宋体"/>
          <w:color w:val="000000"/>
          <w:kern w:val="0"/>
          <w:szCs w:val="21"/>
        </w:rPr>
        <w:t>学生</w:t>
      </w:r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>按规定完成学业</w:t>
      </w:r>
      <w:r w:rsidRPr="0050367D">
        <w:rPr>
          <w:rFonts w:asciiTheme="minorEastAsia" w:hAnsiTheme="minorEastAsia" w:cs="宋体"/>
          <w:color w:val="000000"/>
          <w:kern w:val="0"/>
          <w:szCs w:val="21"/>
        </w:rPr>
        <w:t>，符合毕业要求的</w:t>
      </w:r>
      <w:r w:rsidR="00F60B06" w:rsidRPr="0050367D">
        <w:rPr>
          <w:rFonts w:asciiTheme="minorEastAsia" w:hAnsiTheme="minorEastAsia" w:cs="宋体" w:hint="eastAsia"/>
          <w:color w:val="000000"/>
          <w:kern w:val="0"/>
          <w:szCs w:val="21"/>
        </w:rPr>
        <w:t>，颁发艺术硕士专业学位研究生毕业证书；符合学位授予条件的，授予艺术硕士专业学位证书。</w:t>
      </w:r>
    </w:p>
    <w:p w14:paraId="48BAE701" w14:textId="77777777" w:rsidR="00D2125B" w:rsidRPr="0050367D" w:rsidRDefault="00D2125B" w:rsidP="00D2125B">
      <w:pPr>
        <w:ind w:firstLineChars="200" w:firstLine="420"/>
        <w:rPr>
          <w:rFonts w:asciiTheme="minorEastAsia" w:hAnsiTheme="minorEastAsia"/>
          <w:szCs w:val="21"/>
        </w:rPr>
      </w:pPr>
    </w:p>
    <w:p w14:paraId="453CE1C3" w14:textId="77777777" w:rsidR="00F60B06" w:rsidRPr="0050367D" w:rsidRDefault="00F60B06" w:rsidP="007C79D2">
      <w:pPr>
        <w:rPr>
          <w:rFonts w:asciiTheme="minorEastAsia" w:hAnsiTheme="minorEastAsia"/>
          <w:b/>
          <w:bCs/>
          <w:szCs w:val="21"/>
        </w:rPr>
      </w:pPr>
      <w:r w:rsidRPr="0050367D">
        <w:rPr>
          <w:rFonts w:asciiTheme="minorEastAsia" w:hAnsiTheme="minorEastAsia" w:hint="eastAsia"/>
          <w:b/>
          <w:bCs/>
          <w:szCs w:val="21"/>
        </w:rPr>
        <w:t>学费</w:t>
      </w:r>
      <w:r w:rsidR="007C79D2" w:rsidRPr="0050367D">
        <w:rPr>
          <w:rFonts w:asciiTheme="minorEastAsia" w:hAnsiTheme="minorEastAsia" w:hint="eastAsia"/>
          <w:b/>
          <w:bCs/>
          <w:szCs w:val="21"/>
        </w:rPr>
        <w:t>及奖学金</w:t>
      </w:r>
      <w:r w:rsidR="0057437C" w:rsidRPr="0050367D">
        <w:rPr>
          <w:rFonts w:asciiTheme="minorEastAsia" w:hAnsiTheme="minorEastAsia" w:hint="eastAsia"/>
          <w:b/>
          <w:bCs/>
          <w:szCs w:val="21"/>
        </w:rPr>
        <w:t>计划</w:t>
      </w:r>
    </w:p>
    <w:p w14:paraId="4BADCBDB" w14:textId="77777777" w:rsidR="00F60B06" w:rsidRPr="0050367D" w:rsidRDefault="0032747D" w:rsidP="00F60B06">
      <w:pPr>
        <w:ind w:firstLineChars="200" w:firstLine="420"/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 w:hint="eastAsia"/>
          <w:szCs w:val="21"/>
        </w:rPr>
        <w:t>学费</w:t>
      </w:r>
      <w:r w:rsidR="006C7FDF" w:rsidRPr="0050367D">
        <w:rPr>
          <w:rFonts w:asciiTheme="minorEastAsia" w:hAnsiTheme="minorEastAsia" w:hint="eastAsia"/>
          <w:szCs w:val="21"/>
        </w:rPr>
        <w:t>为</w:t>
      </w:r>
      <w:r w:rsidRPr="0050367D">
        <w:rPr>
          <w:rFonts w:asciiTheme="minorEastAsia" w:hAnsiTheme="minorEastAsia" w:hint="eastAsia"/>
          <w:szCs w:val="21"/>
        </w:rPr>
        <w:t>9</w:t>
      </w:r>
      <w:r w:rsidRPr="0050367D">
        <w:rPr>
          <w:rFonts w:asciiTheme="minorEastAsia" w:hAnsiTheme="minorEastAsia"/>
          <w:szCs w:val="21"/>
        </w:rPr>
        <w:t>6</w:t>
      </w:r>
      <w:r w:rsidR="0045719B" w:rsidRPr="0050367D">
        <w:rPr>
          <w:rFonts w:asciiTheme="minorEastAsia" w:hAnsiTheme="minorEastAsia" w:hint="eastAsia"/>
          <w:szCs w:val="21"/>
        </w:rPr>
        <w:t>，</w:t>
      </w:r>
      <w:r w:rsidRPr="0050367D">
        <w:rPr>
          <w:rFonts w:asciiTheme="minorEastAsia" w:hAnsiTheme="minorEastAsia"/>
          <w:szCs w:val="21"/>
        </w:rPr>
        <w:t>000</w:t>
      </w:r>
      <w:r w:rsidRPr="0050367D">
        <w:rPr>
          <w:rFonts w:asciiTheme="minorEastAsia" w:hAnsiTheme="minorEastAsia" w:hint="eastAsia"/>
          <w:szCs w:val="21"/>
        </w:rPr>
        <w:t>元，</w:t>
      </w:r>
      <w:r w:rsidR="0005439C" w:rsidRPr="0050367D">
        <w:rPr>
          <w:rFonts w:asciiTheme="minorEastAsia" w:hAnsiTheme="minorEastAsia" w:hint="eastAsia"/>
          <w:szCs w:val="21"/>
        </w:rPr>
        <w:t>分三年缴纳</w:t>
      </w:r>
      <w:r w:rsidR="000B2A8D" w:rsidRPr="0050367D">
        <w:rPr>
          <w:rFonts w:asciiTheme="minorEastAsia" w:hAnsiTheme="minorEastAsia" w:hint="eastAsia"/>
          <w:szCs w:val="21"/>
        </w:rPr>
        <w:t>；</w:t>
      </w:r>
      <w:r w:rsidR="007C79D2" w:rsidRPr="0050367D">
        <w:rPr>
          <w:rFonts w:asciiTheme="minorEastAsia" w:hAnsiTheme="minorEastAsia" w:hint="eastAsia"/>
          <w:szCs w:val="21"/>
        </w:rPr>
        <w:t>中心</w:t>
      </w:r>
      <w:r w:rsidRPr="0050367D">
        <w:rPr>
          <w:rFonts w:asciiTheme="minorEastAsia" w:hAnsiTheme="minorEastAsia" w:hint="eastAsia"/>
          <w:szCs w:val="21"/>
        </w:rPr>
        <w:t>设有奖学金计划，</w:t>
      </w:r>
      <w:r w:rsidR="008957ED" w:rsidRPr="0050367D">
        <w:rPr>
          <w:rFonts w:asciiTheme="minorEastAsia" w:hAnsiTheme="minorEastAsia" w:hint="eastAsia"/>
          <w:szCs w:val="21"/>
        </w:rPr>
        <w:t>覆盖比例约占录取人数的</w:t>
      </w:r>
      <w:r w:rsidR="008957ED" w:rsidRPr="0050367D">
        <w:rPr>
          <w:rFonts w:asciiTheme="minorEastAsia" w:hAnsiTheme="minorEastAsia"/>
          <w:szCs w:val="21"/>
        </w:rPr>
        <w:t>50%</w:t>
      </w:r>
      <w:r w:rsidR="008957ED" w:rsidRPr="0050367D">
        <w:rPr>
          <w:rFonts w:asciiTheme="minorEastAsia" w:hAnsiTheme="minorEastAsia" w:hint="eastAsia"/>
          <w:szCs w:val="21"/>
        </w:rPr>
        <w:t>，</w:t>
      </w:r>
      <w:r w:rsidRPr="0050367D">
        <w:rPr>
          <w:rFonts w:asciiTheme="minorEastAsia" w:hAnsiTheme="minorEastAsia" w:hint="eastAsia"/>
          <w:szCs w:val="21"/>
        </w:rPr>
        <w:t>课程期间</w:t>
      </w:r>
      <w:r w:rsidR="0005439C" w:rsidRPr="0050367D">
        <w:rPr>
          <w:rFonts w:asciiTheme="minorEastAsia" w:hAnsiTheme="minorEastAsia" w:hint="eastAsia"/>
          <w:szCs w:val="21"/>
        </w:rPr>
        <w:t>将</w:t>
      </w:r>
      <w:r w:rsidRPr="0050367D">
        <w:rPr>
          <w:rFonts w:asciiTheme="minorEastAsia" w:hAnsiTheme="minorEastAsia" w:hint="eastAsia"/>
          <w:szCs w:val="21"/>
        </w:rPr>
        <w:t>组织海外合作院校</w:t>
      </w:r>
      <w:r w:rsidR="0005439C" w:rsidRPr="0050367D">
        <w:rPr>
          <w:rFonts w:asciiTheme="minorEastAsia" w:hAnsiTheme="minorEastAsia" w:hint="eastAsia"/>
          <w:szCs w:val="21"/>
        </w:rPr>
        <w:t>访学</w:t>
      </w:r>
      <w:r w:rsidRPr="0050367D">
        <w:rPr>
          <w:rFonts w:asciiTheme="minorEastAsia" w:hAnsiTheme="minorEastAsia" w:hint="eastAsia"/>
          <w:szCs w:val="21"/>
        </w:rPr>
        <w:t>交流。</w:t>
      </w:r>
    </w:p>
    <w:p w14:paraId="65727E7A" w14:textId="77777777" w:rsidR="006C7FDF" w:rsidRPr="0050367D" w:rsidRDefault="006C7FDF" w:rsidP="00F60B06">
      <w:pPr>
        <w:ind w:firstLineChars="200" w:firstLine="420"/>
        <w:rPr>
          <w:rFonts w:asciiTheme="minorEastAsia" w:hAnsiTheme="minorEastAsia"/>
          <w:b/>
          <w:bCs/>
          <w:szCs w:val="21"/>
        </w:rPr>
      </w:pPr>
    </w:p>
    <w:p w14:paraId="746AFA10" w14:textId="77777777" w:rsidR="008957ED" w:rsidRPr="0050367D" w:rsidRDefault="008957ED" w:rsidP="005C15AF">
      <w:pPr>
        <w:rPr>
          <w:rFonts w:asciiTheme="minorEastAsia" w:hAnsiTheme="minorEastAsia"/>
          <w:b/>
          <w:bCs/>
          <w:szCs w:val="21"/>
        </w:rPr>
      </w:pPr>
      <w:r w:rsidRPr="0050367D">
        <w:rPr>
          <w:rFonts w:asciiTheme="minorEastAsia" w:hAnsiTheme="minorEastAsia" w:hint="eastAsia"/>
          <w:b/>
          <w:bCs/>
          <w:szCs w:val="21"/>
        </w:rPr>
        <w:t>住宿</w:t>
      </w:r>
    </w:p>
    <w:p w14:paraId="47083FA8" w14:textId="77777777" w:rsidR="00DA7AEA" w:rsidRPr="0050367D" w:rsidRDefault="000B2A8D" w:rsidP="001A1649">
      <w:pPr>
        <w:rPr>
          <w:rStyle w:val="a4"/>
          <w:rFonts w:asciiTheme="minorEastAsia" w:hAnsiTheme="minorEastAsia"/>
          <w:color w:val="auto"/>
          <w:szCs w:val="21"/>
          <w:u w:val="none"/>
        </w:rPr>
      </w:pPr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>根据学生</w:t>
      </w:r>
      <w:r w:rsidR="00F60B06" w:rsidRPr="0050367D">
        <w:rPr>
          <w:rFonts w:asciiTheme="minorEastAsia" w:hAnsiTheme="minorEastAsia" w:cs="宋体" w:hint="eastAsia"/>
          <w:color w:val="000000"/>
          <w:kern w:val="0"/>
          <w:szCs w:val="21"/>
        </w:rPr>
        <w:t>申请，</w:t>
      </w:r>
      <w:r w:rsidR="0057437C" w:rsidRPr="0050367D">
        <w:rPr>
          <w:rFonts w:asciiTheme="minorEastAsia" w:hAnsiTheme="minorEastAsia" w:cs="宋体" w:hint="eastAsia"/>
          <w:color w:val="000000"/>
          <w:kern w:val="0"/>
          <w:szCs w:val="21"/>
        </w:rPr>
        <w:t>课程期间协助预定</w:t>
      </w:r>
      <w:r w:rsidR="00F60B06" w:rsidRPr="0050367D">
        <w:rPr>
          <w:rFonts w:asciiTheme="minorEastAsia" w:hAnsiTheme="minorEastAsia" w:cs="宋体" w:hint="eastAsia"/>
          <w:color w:val="000000"/>
          <w:kern w:val="0"/>
          <w:szCs w:val="21"/>
        </w:rPr>
        <w:t>住宿。</w:t>
      </w:r>
    </w:p>
    <w:p w14:paraId="227EF603" w14:textId="77777777" w:rsidR="00DA7AEA" w:rsidRPr="0050367D" w:rsidRDefault="00DA7AEA" w:rsidP="000B2A8D">
      <w:pPr>
        <w:ind w:firstLineChars="200" w:firstLine="420"/>
        <w:rPr>
          <w:rStyle w:val="a4"/>
          <w:rFonts w:asciiTheme="minorEastAsia" w:hAnsiTheme="minorEastAsia" w:cs="宋体"/>
          <w:kern w:val="0"/>
          <w:szCs w:val="21"/>
        </w:rPr>
      </w:pPr>
    </w:p>
    <w:p w14:paraId="7BB08CBB" w14:textId="77777777" w:rsidR="00914B5E" w:rsidRPr="0050367D" w:rsidRDefault="001A1649" w:rsidP="00DF3C34">
      <w:pPr>
        <w:rPr>
          <w:rFonts w:asciiTheme="minorEastAsia" w:hAnsiTheme="minorEastAsia"/>
          <w:szCs w:val="21"/>
        </w:rPr>
      </w:pPr>
      <w:r w:rsidRPr="0050367D">
        <w:rPr>
          <w:rStyle w:val="a4"/>
          <w:rFonts w:asciiTheme="minorEastAsia" w:hAnsiTheme="minorEastAsia" w:cs="宋体" w:hint="eastAsia"/>
          <w:kern w:val="0"/>
          <w:szCs w:val="21"/>
        </w:rPr>
        <w:t>报考</w:t>
      </w:r>
      <w:r w:rsidR="00914B5E" w:rsidRPr="0050367D">
        <w:rPr>
          <w:rStyle w:val="a4"/>
          <w:rFonts w:asciiTheme="minorEastAsia" w:hAnsiTheme="minorEastAsia" w:cs="宋体" w:hint="eastAsia"/>
          <w:kern w:val="0"/>
          <w:szCs w:val="21"/>
        </w:rPr>
        <w:t>流程</w:t>
      </w:r>
      <w:r w:rsidR="00DA7AEA" w:rsidRPr="0050367D">
        <w:rPr>
          <w:rStyle w:val="a4"/>
          <w:rFonts w:asciiTheme="minorEastAsia" w:hAnsiTheme="minorEastAsia" w:cs="宋体" w:hint="eastAsia"/>
          <w:kern w:val="0"/>
          <w:szCs w:val="21"/>
        </w:rPr>
        <w:t xml:space="preserve"> </w:t>
      </w:r>
    </w:p>
    <w:p w14:paraId="3F13D240" w14:textId="77777777" w:rsidR="002F1A4B" w:rsidRPr="0050367D" w:rsidRDefault="002F1A4B" w:rsidP="002F1A4B">
      <w:pPr>
        <w:widowControl/>
        <w:jc w:val="left"/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/>
          <w:szCs w:val="21"/>
        </w:rPr>
        <w:t>满足《北京师范大学招生简章》报考条件</w:t>
      </w:r>
    </w:p>
    <w:p w14:paraId="7675C5E0" w14:textId="77777777" w:rsidR="002F1A4B" w:rsidRPr="0050367D" w:rsidRDefault="002F1A4B" w:rsidP="002F1A4B">
      <w:pPr>
        <w:widowControl/>
        <w:jc w:val="left"/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/>
          <w:szCs w:val="21"/>
        </w:rPr>
        <w:t>登陆《中国研究生招生信息网》系统报名</w:t>
      </w:r>
    </w:p>
    <w:p w14:paraId="1F352068" w14:textId="77777777" w:rsidR="002F1A4B" w:rsidRPr="0050367D" w:rsidRDefault="002F1A4B" w:rsidP="002F1A4B">
      <w:pPr>
        <w:widowControl/>
        <w:jc w:val="left"/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/>
          <w:szCs w:val="21"/>
        </w:rPr>
        <w:t>考生应在规定时间内进行网上确认（现场确认）</w:t>
      </w:r>
    </w:p>
    <w:p w14:paraId="5428FD56" w14:textId="77777777" w:rsidR="002F1A4B" w:rsidRPr="0050367D" w:rsidRDefault="002F1A4B" w:rsidP="002F1A4B">
      <w:pPr>
        <w:widowControl/>
        <w:jc w:val="left"/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/>
          <w:szCs w:val="21"/>
        </w:rPr>
        <w:t xml:space="preserve">参加《全国硕士研究生统一招生考试》 </w:t>
      </w:r>
      <w:r w:rsidR="001A1649" w:rsidRPr="0050367D">
        <w:rPr>
          <w:rFonts w:asciiTheme="minorEastAsia" w:hAnsiTheme="minorEastAsia" w:hint="eastAsia"/>
          <w:szCs w:val="21"/>
        </w:rPr>
        <w:t>一般</w:t>
      </w:r>
      <w:r w:rsidRPr="0050367D">
        <w:rPr>
          <w:rFonts w:asciiTheme="minorEastAsia" w:hAnsiTheme="minorEastAsia"/>
          <w:szCs w:val="21"/>
        </w:rPr>
        <w:t>每年12月</w:t>
      </w:r>
    </w:p>
    <w:p w14:paraId="438BB7FD" w14:textId="77777777" w:rsidR="002F1A4B" w:rsidRPr="0050367D" w:rsidRDefault="002F1A4B" w:rsidP="002F1A4B">
      <w:pPr>
        <w:widowControl/>
        <w:jc w:val="left"/>
        <w:rPr>
          <w:rFonts w:asciiTheme="minorEastAsia" w:hAnsiTheme="minorEastAsia"/>
          <w:szCs w:val="21"/>
        </w:rPr>
      </w:pPr>
      <w:r w:rsidRPr="0050367D">
        <w:rPr>
          <w:rFonts w:asciiTheme="minorEastAsia" w:hAnsiTheme="minorEastAsia"/>
          <w:szCs w:val="21"/>
        </w:rPr>
        <w:t xml:space="preserve">参加学校复试 </w:t>
      </w:r>
      <w:r w:rsidR="001A1649" w:rsidRPr="0050367D">
        <w:rPr>
          <w:rFonts w:asciiTheme="minorEastAsia" w:hAnsiTheme="minorEastAsia" w:hint="eastAsia"/>
          <w:szCs w:val="21"/>
        </w:rPr>
        <w:t>一般</w:t>
      </w:r>
      <w:r w:rsidRPr="0050367D">
        <w:rPr>
          <w:rFonts w:asciiTheme="minorEastAsia" w:hAnsiTheme="minorEastAsia"/>
          <w:szCs w:val="21"/>
        </w:rPr>
        <w:t>次年3月</w:t>
      </w:r>
    </w:p>
    <w:p w14:paraId="621E4664" w14:textId="77777777" w:rsidR="00DA7AEA" w:rsidRPr="0050367D" w:rsidRDefault="002F1A4B" w:rsidP="002F1A4B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50367D">
        <w:rPr>
          <w:rFonts w:asciiTheme="minorEastAsia" w:hAnsiTheme="minorEastAsia"/>
          <w:szCs w:val="21"/>
        </w:rPr>
        <w:t>根据最终录取名单，发放《录取通知书》</w:t>
      </w:r>
    </w:p>
    <w:p w14:paraId="3E7F503B" w14:textId="77777777" w:rsidR="00F60B06" w:rsidRPr="0050367D" w:rsidRDefault="00B703B4" w:rsidP="005C15AF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>咨询方式</w:t>
      </w:r>
      <w:r w:rsidR="00F60B06" w:rsidRPr="0050367D">
        <w:rPr>
          <w:rFonts w:asciiTheme="minorEastAsia" w:hAnsiTheme="minorEastAsia" w:cs="宋体" w:hint="eastAsia"/>
          <w:color w:val="000000"/>
          <w:kern w:val="0"/>
          <w:szCs w:val="21"/>
        </w:rPr>
        <w:t>：</w:t>
      </w:r>
    </w:p>
    <w:p w14:paraId="3535C279" w14:textId="77777777" w:rsidR="00F60B06" w:rsidRPr="0050367D" w:rsidRDefault="00F60B06" w:rsidP="005C15AF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电话： </w:t>
      </w:r>
      <w:r w:rsidRPr="0050367D">
        <w:rPr>
          <w:rFonts w:asciiTheme="minorEastAsia" w:hAnsiTheme="minorEastAsia" w:cs="宋体"/>
          <w:color w:val="000000"/>
          <w:kern w:val="0"/>
          <w:szCs w:val="21"/>
        </w:rPr>
        <w:t>0756-3683976</w:t>
      </w:r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>； E-mail:</w:t>
      </w:r>
      <w:r w:rsidRPr="0050367D">
        <w:rPr>
          <w:rFonts w:asciiTheme="minorEastAsia" w:hAnsiTheme="minorEastAsia" w:cs="宋体"/>
          <w:color w:val="000000"/>
          <w:kern w:val="0"/>
          <w:szCs w:val="21"/>
        </w:rPr>
        <w:t xml:space="preserve"> fdc@bnu.edu.cn </w:t>
      </w:r>
    </w:p>
    <w:p w14:paraId="6A726A08" w14:textId="77777777" w:rsidR="00927077" w:rsidRPr="0050367D" w:rsidRDefault="006C1740" w:rsidP="005C15AF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>办公地点：北京师范大学珠海校区未来设计创新研究中心</w:t>
      </w:r>
    </w:p>
    <w:p w14:paraId="425A9916" w14:textId="77777777" w:rsidR="00EA4DAE" w:rsidRPr="0050367D" w:rsidRDefault="00EA4DAE" w:rsidP="005C15AF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14:paraId="28AFB537" w14:textId="77777777" w:rsidR="00EA4DAE" w:rsidRPr="0050367D" w:rsidRDefault="00EA4DAE" w:rsidP="005C15AF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50367D">
        <w:rPr>
          <w:rFonts w:asciiTheme="minorEastAsia" w:hAnsiTheme="minorEastAsia" w:cs="宋体" w:hint="eastAsia"/>
          <w:color w:val="000000"/>
          <w:kern w:val="0"/>
          <w:szCs w:val="21"/>
        </w:rPr>
        <w:t>FDC二维码</w:t>
      </w:r>
    </w:p>
    <w:p w14:paraId="77C7B8BF" w14:textId="77777777" w:rsidR="00EA4DAE" w:rsidRPr="0050367D" w:rsidRDefault="00EA4DAE" w:rsidP="005C15AF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50367D">
        <w:rPr>
          <w:rFonts w:asciiTheme="minorEastAsia" w:hAnsiTheme="minorEastAsia" w:cs="宋体" w:hint="eastAsia"/>
          <w:noProof/>
          <w:color w:val="000000"/>
          <w:kern w:val="0"/>
          <w:szCs w:val="21"/>
        </w:rPr>
        <w:drawing>
          <wp:inline distT="0" distB="0" distL="0" distR="0" wp14:anchorId="44077950" wp14:editId="6DC5CAB3">
            <wp:extent cx="1875453" cy="1875453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21602669365_.pic_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282" cy="188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DAE" w:rsidRPr="0050367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EED88" w14:textId="77777777" w:rsidR="008E7D99" w:rsidRDefault="008E7D99" w:rsidP="0050367D">
      <w:r>
        <w:separator/>
      </w:r>
    </w:p>
  </w:endnote>
  <w:endnote w:type="continuationSeparator" w:id="0">
    <w:p w14:paraId="6AC259B2" w14:textId="77777777" w:rsidR="008E7D99" w:rsidRDefault="008E7D99" w:rsidP="0050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53878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3353BC" w14:textId="7B9DB959" w:rsidR="00F00EFF" w:rsidRDefault="00F00EFF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DC250E" w14:textId="77777777" w:rsidR="00F00EFF" w:rsidRDefault="00F00E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36AE5" w14:textId="77777777" w:rsidR="008E7D99" w:rsidRDefault="008E7D99" w:rsidP="0050367D">
      <w:r>
        <w:separator/>
      </w:r>
    </w:p>
  </w:footnote>
  <w:footnote w:type="continuationSeparator" w:id="0">
    <w:p w14:paraId="548452B7" w14:textId="77777777" w:rsidR="008E7D99" w:rsidRDefault="008E7D99" w:rsidP="0050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85CFD"/>
    <w:multiLevelType w:val="hybridMultilevel"/>
    <w:tmpl w:val="722EAEC8"/>
    <w:lvl w:ilvl="0" w:tplc="2250AE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65"/>
    <w:rsid w:val="0005439C"/>
    <w:rsid w:val="000B2A8D"/>
    <w:rsid w:val="00117FC1"/>
    <w:rsid w:val="00124090"/>
    <w:rsid w:val="001511D5"/>
    <w:rsid w:val="001A1649"/>
    <w:rsid w:val="002030DF"/>
    <w:rsid w:val="0021763B"/>
    <w:rsid w:val="00292EAC"/>
    <w:rsid w:val="002F1A4B"/>
    <w:rsid w:val="0031375D"/>
    <w:rsid w:val="0032747D"/>
    <w:rsid w:val="00376C6D"/>
    <w:rsid w:val="004106A6"/>
    <w:rsid w:val="00433E90"/>
    <w:rsid w:val="00435E71"/>
    <w:rsid w:val="00442EC4"/>
    <w:rsid w:val="0045719B"/>
    <w:rsid w:val="004933E5"/>
    <w:rsid w:val="004D5326"/>
    <w:rsid w:val="004D6E4D"/>
    <w:rsid w:val="0050367D"/>
    <w:rsid w:val="0057437C"/>
    <w:rsid w:val="005C15AF"/>
    <w:rsid w:val="00647495"/>
    <w:rsid w:val="006C1740"/>
    <w:rsid w:val="006C7FDF"/>
    <w:rsid w:val="00764685"/>
    <w:rsid w:val="007C79D2"/>
    <w:rsid w:val="007D6BBA"/>
    <w:rsid w:val="00824B32"/>
    <w:rsid w:val="008349A1"/>
    <w:rsid w:val="00841185"/>
    <w:rsid w:val="008957ED"/>
    <w:rsid w:val="008B39D9"/>
    <w:rsid w:val="008E7D99"/>
    <w:rsid w:val="00914B5E"/>
    <w:rsid w:val="00927077"/>
    <w:rsid w:val="00972478"/>
    <w:rsid w:val="009B32E9"/>
    <w:rsid w:val="009E29DB"/>
    <w:rsid w:val="009F2078"/>
    <w:rsid w:val="00A76265"/>
    <w:rsid w:val="00A96E71"/>
    <w:rsid w:val="00B13A7E"/>
    <w:rsid w:val="00B703B4"/>
    <w:rsid w:val="00C20A1D"/>
    <w:rsid w:val="00C6757B"/>
    <w:rsid w:val="00CC2D61"/>
    <w:rsid w:val="00CD05CA"/>
    <w:rsid w:val="00D2125B"/>
    <w:rsid w:val="00D22AAB"/>
    <w:rsid w:val="00DA7AEA"/>
    <w:rsid w:val="00DB503D"/>
    <w:rsid w:val="00DF3C34"/>
    <w:rsid w:val="00E36996"/>
    <w:rsid w:val="00EA4DAE"/>
    <w:rsid w:val="00EC47FD"/>
    <w:rsid w:val="00EC5A1F"/>
    <w:rsid w:val="00EE3133"/>
    <w:rsid w:val="00F00EFF"/>
    <w:rsid w:val="00F07E3A"/>
    <w:rsid w:val="00F11360"/>
    <w:rsid w:val="00F60B06"/>
    <w:rsid w:val="00F76BF6"/>
    <w:rsid w:val="00F904E8"/>
    <w:rsid w:val="00FB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9225"/>
  <w15:chartTrackingRefBased/>
  <w15:docId w15:val="{F903BA57-2005-E240-AEC0-3BF2B0F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762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3A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265"/>
  </w:style>
  <w:style w:type="character" w:customStyle="1" w:styleId="20">
    <w:name w:val="标题 2 字符"/>
    <w:basedOn w:val="a0"/>
    <w:link w:val="2"/>
    <w:uiPriority w:val="9"/>
    <w:rsid w:val="00A76265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itle-en">
    <w:name w:val="title-en"/>
    <w:basedOn w:val="a"/>
    <w:rsid w:val="00A762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A762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3274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747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904E8"/>
    <w:rPr>
      <w:rFonts w:ascii="宋体" w:eastAsia="宋体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904E8"/>
    <w:rPr>
      <w:rFonts w:ascii="宋体" w:eastAsia="宋体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B13A7E"/>
    <w:rPr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4B5E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503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0367D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03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036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2218373@qq.com</cp:lastModifiedBy>
  <cp:revision>10</cp:revision>
  <cp:lastPrinted>2020-10-14T14:58:00Z</cp:lastPrinted>
  <dcterms:created xsi:type="dcterms:W3CDTF">2020-10-14T09:50:00Z</dcterms:created>
  <dcterms:modified xsi:type="dcterms:W3CDTF">2020-10-14T14:58:00Z</dcterms:modified>
</cp:coreProperties>
</file>